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2" w:rsidRPr="004B097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Памятка</w:t>
      </w:r>
    </w:p>
    <w:p w:rsidR="00611D1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 для ознакомления обучающихся и их родителей (законных представителей)</w:t>
      </w:r>
    </w:p>
    <w:p w:rsidR="004B0972" w:rsidRPr="004B0972" w:rsidRDefault="004B0972" w:rsidP="004B0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>
        <w:rPr>
          <w:rFonts w:ascii="Times New Roman" w:hAnsi="Times New Roman" w:cs="Times New Roman"/>
          <w:sz w:val="28"/>
          <w:szCs w:val="28"/>
        </w:rPr>
        <w:t xml:space="preserve">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C8C">
        <w:rPr>
          <w:rFonts w:ascii="Times New Roman" w:hAnsi="Times New Roman" w:cs="Times New Roman"/>
          <w:sz w:val="28"/>
          <w:szCs w:val="28"/>
        </w:rPr>
        <w:t>11 классов</w:t>
      </w:r>
      <w:r w:rsidRPr="004B0972">
        <w:rPr>
          <w:rFonts w:ascii="Times New Roman" w:hAnsi="Times New Roman" w:cs="Times New Roman"/>
          <w:sz w:val="28"/>
          <w:szCs w:val="28"/>
        </w:rPr>
        <w:t xml:space="preserve">, экстернов.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обучающиеся – дети-инвалиды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>и инвалиды, экстерны – дети</w:t>
      </w:r>
      <w:r w:rsidR="00FE7C8C">
        <w:rPr>
          <w:rFonts w:ascii="Times New Roman" w:hAnsi="Times New Roman" w:cs="Times New Roman"/>
          <w:sz w:val="28"/>
          <w:szCs w:val="28"/>
        </w:rPr>
        <w:t>-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инвалиды и инвалиды;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4. Обучающиеся </w:t>
      </w:r>
      <w:r w:rsidR="00FE7C8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–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>
        <w:rPr>
          <w:rFonts w:ascii="Times New Roman" w:hAnsi="Times New Roman" w:cs="Times New Roman"/>
          <w:sz w:val="28"/>
          <w:szCs w:val="28"/>
        </w:rPr>
        <w:t>министерством образования Ставропольского края</w:t>
      </w:r>
      <w:r w:rsidRPr="004B09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7C8C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6.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864D5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E1C2D">
        <w:rPr>
          <w:rFonts w:ascii="Times New Roman" w:hAnsi="Times New Roman" w:cs="Times New Roman"/>
          <w:sz w:val="28"/>
          <w:szCs w:val="28"/>
        </w:rPr>
        <w:t>министерства</w:t>
      </w:r>
      <w:r w:rsidRPr="004B097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>
        <w:rPr>
          <w:rFonts w:ascii="Times New Roman" w:hAnsi="Times New Roman" w:cs="Times New Roman"/>
          <w:sz w:val="28"/>
          <w:szCs w:val="28"/>
        </w:rPr>
        <w:t>ми, средствами видеонаблюдения</w:t>
      </w:r>
      <w:r w:rsidR="004B0972" w:rsidRPr="004B0972">
        <w:rPr>
          <w:rFonts w:ascii="Times New Roman" w:hAnsi="Times New Roman" w:cs="Times New Roman"/>
          <w:sz w:val="28"/>
          <w:szCs w:val="28"/>
        </w:rPr>
        <w:t>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опоздал,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не продлевается. Повторный общий инструктаж для опоздавших участников не проводится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за исключением, когда в учебном кабинете нет других участников итогового сочинения </w:t>
      </w: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(изложения).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1E1C2D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4B09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4B097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при необходимости).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хранения личных вещей участников итогового сочинения (изложения).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</w:t>
      </w:r>
      <w:r w:rsidRPr="004B0972">
        <w:rPr>
          <w:rFonts w:ascii="Times New Roman" w:hAnsi="Times New Roman" w:cs="Times New Roman"/>
          <w:sz w:val="28"/>
          <w:szCs w:val="28"/>
        </w:rPr>
        <w:lastRenderedPageBreak/>
        <w:t>оригинала или надлежащим образом заверенной копии справки, подтверждающей инвалидность)</w:t>
      </w:r>
      <w:r w:rsidR="002B474A">
        <w:rPr>
          <w:rFonts w:ascii="Times New Roman" w:hAnsi="Times New Roman" w:cs="Times New Roman"/>
          <w:sz w:val="28"/>
          <w:szCs w:val="28"/>
        </w:rPr>
        <w:t xml:space="preserve"> </w:t>
      </w:r>
      <w:r w:rsidRPr="004B0972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увеличивается на 1,5 часа</w:t>
      </w:r>
      <w:r w:rsidR="002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>
        <w:rPr>
          <w:rFonts w:ascii="Times New Roman" w:hAnsi="Times New Roman" w:cs="Times New Roman"/>
          <w:sz w:val="28"/>
          <w:szCs w:val="28"/>
        </w:rPr>
        <w:t xml:space="preserve">-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 в дополнительные даты.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17. В случае если участник итогового сочинения (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акт,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на основании которого педагогическим советом будет принято решение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дополнительные даты.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72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сочинения (изложения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),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не дожидаясь установленного времени завершения итогового сочинения (изложения).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1 пункта 28 Порядка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</w:t>
      </w:r>
      <w:r w:rsidR="00521CAA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4B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или иные обстоятельства), подтвержденным документально.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20. 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>
        <w:rPr>
          <w:rFonts w:ascii="Times New Roman" w:hAnsi="Times New Roman" w:cs="Times New Roman"/>
          <w:sz w:val="28"/>
          <w:szCs w:val="28"/>
        </w:rPr>
        <w:t>министерством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521CAA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972">
        <w:rPr>
          <w:rFonts w:ascii="Times New Roman" w:hAnsi="Times New Roman" w:cs="Times New Roman"/>
          <w:sz w:val="28"/>
          <w:szCs w:val="28"/>
        </w:rPr>
        <w:t>22. Итоговое сочинение (изложение) как допуск к ГИА – бессрочно.</w:t>
      </w: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правилами проведения итогового сочинения (</w:t>
      </w:r>
      <w:proofErr w:type="gramStart"/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изложения) </w:t>
      </w:r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 (-а):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п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055494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05549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Pr="004B0972" w:rsidRDefault="00521CAA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4B0972" w:rsidSect="000710AB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2"/>
    <w:rsid w:val="00055494"/>
    <w:rsid w:val="000710AB"/>
    <w:rsid w:val="001E1C2D"/>
    <w:rsid w:val="002B474A"/>
    <w:rsid w:val="00304C41"/>
    <w:rsid w:val="004B0972"/>
    <w:rsid w:val="004E5656"/>
    <w:rsid w:val="00521CAA"/>
    <w:rsid w:val="005558F1"/>
    <w:rsid w:val="005B2BDF"/>
    <w:rsid w:val="00611D1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F837-6085-42FB-B0F2-1A5DC2C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Людмила</cp:lastModifiedBy>
  <cp:revision>6</cp:revision>
  <dcterms:created xsi:type="dcterms:W3CDTF">2023-10-28T08:09:00Z</dcterms:created>
  <dcterms:modified xsi:type="dcterms:W3CDTF">2023-11-07T05:03:00Z</dcterms:modified>
</cp:coreProperties>
</file>