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54" w:rsidRDefault="00B85754" w:rsidP="00B85754">
      <w:pPr>
        <w:spacing w:line="240" w:lineRule="auto"/>
        <w:rPr>
          <w:rFonts w:ascii="Times New Roman" w:hAnsi="Times New Roman" w:cs="Times New Roman"/>
          <w:sz w:val="24"/>
          <w:szCs w:val="24"/>
        </w:rPr>
      </w:pPr>
    </w:p>
    <w:p w:rsidR="007F6DAC" w:rsidRPr="0063786D" w:rsidRDefault="007F6DAC" w:rsidP="007F6DAC">
      <w:pPr>
        <w:pStyle w:val="normal"/>
        <w:spacing w:after="0" w:line="240" w:lineRule="auto"/>
        <w:jc w:val="center"/>
        <w:rPr>
          <w:rFonts w:ascii="Times New Roman" w:eastAsia="Times New Roman" w:hAnsi="Times New Roman" w:cs="Times New Roman"/>
          <w:b/>
          <w:sz w:val="24"/>
          <w:szCs w:val="24"/>
          <w:shd w:val="clear" w:color="auto" w:fill="F6F8FA"/>
        </w:rPr>
      </w:pPr>
      <w:r w:rsidRPr="0063786D">
        <w:rPr>
          <w:rFonts w:ascii="Times New Roman" w:eastAsia="Times New Roman" w:hAnsi="Times New Roman" w:cs="Times New Roman"/>
          <w:b/>
          <w:sz w:val="24"/>
          <w:szCs w:val="24"/>
          <w:highlight w:val="white"/>
        </w:rPr>
        <w:t xml:space="preserve">Контрольно-измерительный материал для проведения </w:t>
      </w:r>
      <w:r w:rsidRPr="0063786D">
        <w:rPr>
          <w:rFonts w:ascii="Times New Roman" w:eastAsia="Times New Roman" w:hAnsi="Times New Roman" w:cs="Times New Roman"/>
          <w:b/>
          <w:sz w:val="24"/>
          <w:szCs w:val="24"/>
        </w:rPr>
        <w:t xml:space="preserve">промежуточной  аттестации </w:t>
      </w:r>
      <w:proofErr w:type="gramStart"/>
      <w:r w:rsidRPr="0063786D">
        <w:rPr>
          <w:rFonts w:ascii="Times New Roman" w:eastAsia="Times New Roman" w:hAnsi="Times New Roman" w:cs="Times New Roman"/>
          <w:b/>
          <w:sz w:val="24"/>
          <w:szCs w:val="24"/>
        </w:rPr>
        <w:t>обучающихся</w:t>
      </w:r>
      <w:proofErr w:type="gramEnd"/>
      <w:r w:rsidRPr="0063786D">
        <w:rPr>
          <w:rFonts w:ascii="Times New Roman" w:eastAsia="Times New Roman" w:hAnsi="Times New Roman" w:cs="Times New Roman"/>
          <w:b/>
          <w:sz w:val="24"/>
          <w:szCs w:val="24"/>
        </w:rPr>
        <w:t xml:space="preserve"> 4 класса по литературному чтению (ФГОС)</w:t>
      </w:r>
    </w:p>
    <w:p w:rsidR="007F6DAC" w:rsidRPr="0063786D" w:rsidRDefault="007F6DAC" w:rsidP="007F6DAC">
      <w:pPr>
        <w:pStyle w:val="normal"/>
        <w:spacing w:after="0" w:line="240" w:lineRule="auto"/>
        <w:jc w:val="center"/>
        <w:rPr>
          <w:rFonts w:ascii="Times New Roman" w:eastAsia="Times New Roman" w:hAnsi="Times New Roman" w:cs="Times New Roman"/>
          <w:b/>
          <w:sz w:val="24"/>
          <w:szCs w:val="24"/>
        </w:rPr>
      </w:pPr>
      <w:r w:rsidRPr="0063786D">
        <w:rPr>
          <w:rFonts w:ascii="Times New Roman" w:eastAsia="Times New Roman" w:hAnsi="Times New Roman" w:cs="Times New Roman"/>
          <w:b/>
          <w:sz w:val="24"/>
          <w:szCs w:val="24"/>
        </w:rPr>
        <w:t>за 202</w:t>
      </w:r>
      <w:r w:rsidR="00EE6AC6">
        <w:rPr>
          <w:rFonts w:ascii="Times New Roman" w:eastAsia="Times New Roman" w:hAnsi="Times New Roman" w:cs="Times New Roman"/>
          <w:b/>
          <w:sz w:val="24"/>
          <w:szCs w:val="24"/>
        </w:rPr>
        <w:t>3</w:t>
      </w:r>
      <w:r w:rsidRPr="0063786D">
        <w:rPr>
          <w:rFonts w:ascii="Times New Roman" w:eastAsia="Times New Roman" w:hAnsi="Times New Roman" w:cs="Times New Roman"/>
          <w:b/>
          <w:sz w:val="24"/>
          <w:szCs w:val="24"/>
        </w:rPr>
        <w:t xml:space="preserve"> /202</w:t>
      </w:r>
      <w:r w:rsidR="00EE6AC6">
        <w:rPr>
          <w:rFonts w:ascii="Times New Roman" w:eastAsia="Times New Roman" w:hAnsi="Times New Roman" w:cs="Times New Roman"/>
          <w:b/>
          <w:sz w:val="24"/>
          <w:szCs w:val="24"/>
        </w:rPr>
        <w:t>4</w:t>
      </w:r>
      <w:r w:rsidRPr="0063786D">
        <w:rPr>
          <w:rFonts w:ascii="Times New Roman" w:eastAsia="Times New Roman" w:hAnsi="Times New Roman" w:cs="Times New Roman"/>
          <w:b/>
          <w:sz w:val="24"/>
          <w:szCs w:val="24"/>
        </w:rPr>
        <w:t xml:space="preserve">  учебный год</w:t>
      </w:r>
    </w:p>
    <w:p w:rsidR="007F6DAC" w:rsidRPr="0063786D" w:rsidRDefault="007F6DAC" w:rsidP="00211683">
      <w:pPr>
        <w:shd w:val="clear" w:color="auto" w:fill="FFFFFF" w:themeFill="background1"/>
        <w:spacing w:after="0" w:line="240" w:lineRule="auto"/>
        <w:jc w:val="center"/>
        <w:rPr>
          <w:rFonts w:ascii="Times New Roman" w:hAnsi="Times New Roman" w:cs="Times New Roman"/>
          <w:b/>
          <w:sz w:val="24"/>
          <w:szCs w:val="24"/>
        </w:rPr>
      </w:pPr>
    </w:p>
    <w:p w:rsidR="00211683" w:rsidRPr="0063786D" w:rsidRDefault="00211683" w:rsidP="00211683">
      <w:pPr>
        <w:shd w:val="clear" w:color="auto" w:fill="FFFFFF" w:themeFill="background1"/>
        <w:spacing w:after="0" w:line="240" w:lineRule="auto"/>
        <w:jc w:val="center"/>
        <w:rPr>
          <w:rFonts w:ascii="Times New Roman" w:hAnsi="Times New Roman" w:cs="Times New Roman"/>
          <w:b/>
          <w:sz w:val="24"/>
          <w:szCs w:val="24"/>
        </w:rPr>
      </w:pPr>
      <w:r w:rsidRPr="0063786D">
        <w:rPr>
          <w:rFonts w:ascii="Times New Roman" w:hAnsi="Times New Roman" w:cs="Times New Roman"/>
          <w:b/>
          <w:sz w:val="24"/>
          <w:szCs w:val="24"/>
        </w:rPr>
        <w:t>Спецификация контрольных измерительных материалов</w:t>
      </w:r>
    </w:p>
    <w:p w:rsidR="00211683" w:rsidRPr="0063786D" w:rsidRDefault="00211683" w:rsidP="00211683">
      <w:pPr>
        <w:shd w:val="clear" w:color="auto" w:fill="FFFFFF" w:themeFill="background1"/>
        <w:spacing w:after="0" w:line="240" w:lineRule="auto"/>
        <w:jc w:val="center"/>
        <w:rPr>
          <w:rFonts w:ascii="Times New Roman" w:hAnsi="Times New Roman" w:cs="Times New Roman"/>
          <w:b/>
          <w:sz w:val="24"/>
          <w:szCs w:val="24"/>
        </w:rPr>
      </w:pPr>
    </w:p>
    <w:p w:rsidR="00211683" w:rsidRPr="0063786D" w:rsidRDefault="00211683" w:rsidP="00211683">
      <w:pPr>
        <w:pStyle w:val="a6"/>
        <w:rPr>
          <w:sz w:val="24"/>
          <w:szCs w:val="24"/>
        </w:rPr>
      </w:pPr>
      <w:r w:rsidRPr="0063786D">
        <w:rPr>
          <w:b/>
          <w:sz w:val="24"/>
          <w:szCs w:val="24"/>
        </w:rPr>
        <w:t>Назначение работы</w:t>
      </w:r>
      <w:r w:rsidRPr="0063786D">
        <w:rPr>
          <w:sz w:val="24"/>
          <w:szCs w:val="24"/>
        </w:rPr>
        <w:t xml:space="preserve"> – оценить уровень усвоения </w:t>
      </w:r>
      <w:proofErr w:type="gramStart"/>
      <w:r w:rsidRPr="0063786D">
        <w:rPr>
          <w:sz w:val="24"/>
          <w:szCs w:val="24"/>
        </w:rPr>
        <w:t>обучающимися</w:t>
      </w:r>
      <w:proofErr w:type="gramEnd"/>
      <w:r w:rsidRPr="0063786D">
        <w:rPr>
          <w:sz w:val="24"/>
          <w:szCs w:val="24"/>
        </w:rPr>
        <w:t xml:space="preserve"> содержания курса </w:t>
      </w:r>
      <w:r w:rsidRPr="0063786D">
        <w:rPr>
          <w:sz w:val="24"/>
          <w:szCs w:val="24"/>
          <w:shd w:val="clear" w:color="auto" w:fill="F6F8FA"/>
        </w:rPr>
        <w:t>литературного чтения</w:t>
      </w:r>
      <w:r w:rsidRPr="0063786D">
        <w:rPr>
          <w:sz w:val="24"/>
          <w:szCs w:val="24"/>
        </w:rPr>
        <w:t xml:space="preserve"> 4 с целью установления соответствия его требованиям, предъявляемым к уровню подготовки учащихся данного класса.</w:t>
      </w:r>
    </w:p>
    <w:p w:rsidR="00B85754" w:rsidRPr="0063786D" w:rsidRDefault="00B85754" w:rsidP="007F6DAC">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63786D">
        <w:rPr>
          <w:rFonts w:ascii="Times New Roman" w:eastAsia="Calibri" w:hAnsi="Times New Roman" w:cs="Times New Roman"/>
          <w:color w:val="000000"/>
          <w:sz w:val="24"/>
          <w:szCs w:val="24"/>
        </w:rPr>
        <w:t xml:space="preserve">Содержание материала соответствует требованиям Федерального государственного образовательного стандарта начального общего образования, планируемых результатов начального общего образования, авторской </w:t>
      </w:r>
      <w:r w:rsidRPr="0063786D">
        <w:rPr>
          <w:rFonts w:ascii="Times New Roman" w:eastAsia="Calibri" w:hAnsi="Times New Roman" w:cs="Times New Roman"/>
          <w:sz w:val="24"/>
          <w:szCs w:val="24"/>
        </w:rPr>
        <w:t xml:space="preserve">программе </w:t>
      </w:r>
      <w:r w:rsidRPr="0063786D">
        <w:rPr>
          <w:rFonts w:ascii="Times New Roman" w:hAnsi="Times New Roman" w:cs="Times New Roman"/>
          <w:sz w:val="24"/>
          <w:szCs w:val="24"/>
        </w:rPr>
        <w:t xml:space="preserve">Климанова Л. Ф. Литературное чтение. Программа 1-4 классы. – Москва: «Просвещение», 2013. </w:t>
      </w:r>
      <w:r w:rsidRPr="0063786D">
        <w:rPr>
          <w:rFonts w:ascii="Times New Roman" w:eastAsia="Calibri" w:hAnsi="Times New Roman" w:cs="Times New Roman"/>
          <w:color w:val="000000"/>
          <w:sz w:val="24"/>
          <w:szCs w:val="24"/>
        </w:rPr>
        <w:t>( Сборник программ «Школа России»</w:t>
      </w:r>
      <w:proofErr w:type="gramStart"/>
      <w:r w:rsidRPr="0063786D">
        <w:rPr>
          <w:rFonts w:ascii="Times New Roman" w:eastAsia="Calibri" w:hAnsi="Times New Roman" w:cs="Times New Roman"/>
          <w:color w:val="000000"/>
          <w:sz w:val="24"/>
          <w:szCs w:val="24"/>
        </w:rPr>
        <w:t>,М</w:t>
      </w:r>
      <w:proofErr w:type="gramEnd"/>
      <w:r w:rsidRPr="0063786D">
        <w:rPr>
          <w:rFonts w:ascii="Times New Roman" w:eastAsia="Calibri" w:hAnsi="Times New Roman" w:cs="Times New Roman"/>
          <w:color w:val="000000"/>
          <w:sz w:val="24"/>
          <w:szCs w:val="24"/>
        </w:rPr>
        <w:t xml:space="preserve">.; Просвещение, 2011г.   Контрольно-измерительные материалы </w:t>
      </w:r>
      <w:r w:rsidRPr="0063786D">
        <w:rPr>
          <w:rFonts w:ascii="Times New Roman" w:hAnsi="Times New Roman" w:cs="Times New Roman"/>
          <w:color w:val="000000"/>
          <w:sz w:val="24"/>
          <w:szCs w:val="24"/>
        </w:rPr>
        <w:t>Литературное чтение</w:t>
      </w:r>
      <w:r w:rsidRPr="0063786D">
        <w:rPr>
          <w:rFonts w:ascii="Times New Roman" w:eastAsia="Calibri" w:hAnsi="Times New Roman" w:cs="Times New Roman"/>
          <w:color w:val="000000"/>
          <w:sz w:val="24"/>
          <w:szCs w:val="24"/>
        </w:rPr>
        <w:t>: 4 класс// Сост.</w:t>
      </w:r>
      <w:r w:rsidRPr="0063786D">
        <w:rPr>
          <w:rFonts w:ascii="Times New Roman" w:hAnsi="Times New Roman" w:cs="Times New Roman"/>
          <w:color w:val="000000"/>
          <w:sz w:val="24"/>
          <w:szCs w:val="24"/>
        </w:rPr>
        <w:t xml:space="preserve">С.В. </w:t>
      </w:r>
      <w:proofErr w:type="spellStart"/>
      <w:r w:rsidRPr="0063786D">
        <w:rPr>
          <w:rFonts w:ascii="Times New Roman" w:hAnsi="Times New Roman" w:cs="Times New Roman"/>
          <w:color w:val="000000"/>
          <w:sz w:val="24"/>
          <w:szCs w:val="24"/>
        </w:rPr>
        <w:t>Кутявина</w:t>
      </w:r>
      <w:proofErr w:type="spellEnd"/>
      <w:r w:rsidRPr="0063786D">
        <w:rPr>
          <w:rFonts w:ascii="Times New Roman" w:eastAsia="Calibri" w:hAnsi="Times New Roman" w:cs="Times New Roman"/>
          <w:color w:val="000000"/>
          <w:sz w:val="24"/>
          <w:szCs w:val="24"/>
        </w:rPr>
        <w:t xml:space="preserve"> М.: «ВАКО». 201</w:t>
      </w:r>
      <w:r w:rsidRPr="0063786D">
        <w:rPr>
          <w:rFonts w:ascii="Times New Roman" w:hAnsi="Times New Roman" w:cs="Times New Roman"/>
          <w:color w:val="000000"/>
          <w:sz w:val="24"/>
          <w:szCs w:val="24"/>
        </w:rPr>
        <w:t>5</w:t>
      </w:r>
      <w:r w:rsidRPr="0063786D">
        <w:rPr>
          <w:rFonts w:ascii="Times New Roman" w:eastAsia="Calibri" w:hAnsi="Times New Roman" w:cs="Times New Roman"/>
          <w:color w:val="000000"/>
          <w:sz w:val="24"/>
          <w:szCs w:val="24"/>
        </w:rPr>
        <w:t xml:space="preserve"> г.)  Преподавание ведётся по учебнику</w:t>
      </w:r>
      <w:r w:rsidRPr="0063786D">
        <w:rPr>
          <w:rFonts w:ascii="Times New Roman" w:hAnsi="Times New Roman" w:cs="Times New Roman"/>
          <w:sz w:val="24"/>
          <w:szCs w:val="24"/>
        </w:rPr>
        <w:t>Климанова Л. Ф. Литературное чтение.</w:t>
      </w:r>
      <w:r w:rsidRPr="0063786D">
        <w:rPr>
          <w:rFonts w:ascii="Times New Roman" w:eastAsia="Calibri" w:hAnsi="Times New Roman" w:cs="Times New Roman"/>
          <w:sz w:val="24"/>
          <w:szCs w:val="24"/>
        </w:rPr>
        <w:t>: учеб</w:t>
      </w:r>
      <w:proofErr w:type="gramStart"/>
      <w:r w:rsidRPr="0063786D">
        <w:rPr>
          <w:rFonts w:ascii="Times New Roman" w:eastAsia="Calibri" w:hAnsi="Times New Roman" w:cs="Times New Roman"/>
          <w:sz w:val="24"/>
          <w:szCs w:val="24"/>
        </w:rPr>
        <w:t>.д</w:t>
      </w:r>
      <w:proofErr w:type="gramEnd"/>
      <w:r w:rsidRPr="0063786D">
        <w:rPr>
          <w:rFonts w:ascii="Times New Roman" w:eastAsia="Calibri" w:hAnsi="Times New Roman" w:cs="Times New Roman"/>
          <w:sz w:val="24"/>
          <w:szCs w:val="24"/>
        </w:rPr>
        <w:t>ля4кл. В 2 ч.– М.: Просвещение, 2013.</w:t>
      </w:r>
    </w:p>
    <w:p w:rsidR="00211683" w:rsidRPr="0063786D" w:rsidRDefault="00211683" w:rsidP="00211683">
      <w:pPr>
        <w:spacing w:after="0" w:line="240" w:lineRule="auto"/>
        <w:rPr>
          <w:rFonts w:ascii="Times New Roman" w:hAnsi="Times New Roman" w:cs="Times New Roman"/>
          <w:sz w:val="24"/>
          <w:szCs w:val="24"/>
        </w:rPr>
      </w:pPr>
      <w:r w:rsidRPr="0063786D">
        <w:rPr>
          <w:rFonts w:ascii="Times New Roman" w:hAnsi="Times New Roman" w:cs="Times New Roman"/>
          <w:b/>
          <w:sz w:val="24"/>
          <w:szCs w:val="24"/>
        </w:rPr>
        <w:t>Форма промежуточной аттестации:</w:t>
      </w:r>
      <w:r w:rsidRPr="0063786D">
        <w:rPr>
          <w:rFonts w:ascii="Times New Roman" w:hAnsi="Times New Roman" w:cs="Times New Roman"/>
          <w:sz w:val="24"/>
          <w:szCs w:val="24"/>
        </w:rPr>
        <w:t xml:space="preserve"> </w:t>
      </w:r>
      <w:r w:rsidR="007F6DAC" w:rsidRPr="0063786D">
        <w:rPr>
          <w:rFonts w:ascii="Times New Roman" w:hAnsi="Times New Roman" w:cs="Times New Roman"/>
          <w:sz w:val="24"/>
          <w:szCs w:val="24"/>
        </w:rPr>
        <w:t>техника чтения</w:t>
      </w:r>
    </w:p>
    <w:p w:rsidR="00211683" w:rsidRPr="0063786D" w:rsidRDefault="00211683" w:rsidP="00211683">
      <w:pPr>
        <w:spacing w:after="0" w:line="240" w:lineRule="auto"/>
        <w:rPr>
          <w:rFonts w:ascii="Times New Roman" w:hAnsi="Times New Roman" w:cs="Times New Roman"/>
          <w:sz w:val="24"/>
          <w:szCs w:val="24"/>
        </w:rPr>
      </w:pPr>
      <w:r w:rsidRPr="0063786D">
        <w:rPr>
          <w:rFonts w:ascii="Times New Roman" w:hAnsi="Times New Roman" w:cs="Times New Roman"/>
          <w:b/>
          <w:sz w:val="24"/>
          <w:szCs w:val="24"/>
        </w:rPr>
        <w:t xml:space="preserve">Время  выполнения: </w:t>
      </w:r>
      <w:r w:rsidR="007F6DAC" w:rsidRPr="0063786D">
        <w:rPr>
          <w:rFonts w:ascii="Times New Roman" w:hAnsi="Times New Roman" w:cs="Times New Roman"/>
          <w:sz w:val="24"/>
          <w:szCs w:val="24"/>
        </w:rPr>
        <w:t xml:space="preserve"> 40</w:t>
      </w:r>
      <w:r w:rsidRPr="0063786D">
        <w:rPr>
          <w:rFonts w:ascii="Times New Roman" w:hAnsi="Times New Roman" w:cs="Times New Roman"/>
          <w:sz w:val="24"/>
          <w:szCs w:val="24"/>
        </w:rPr>
        <w:t xml:space="preserve"> мин.</w:t>
      </w:r>
    </w:p>
    <w:p w:rsidR="00B85754" w:rsidRPr="0063786D" w:rsidRDefault="00B85754" w:rsidP="00211683">
      <w:pPr>
        <w:shd w:val="clear" w:color="auto" w:fill="FFFFFF"/>
        <w:autoSpaceDE w:val="0"/>
        <w:autoSpaceDN w:val="0"/>
        <w:adjustRightInd w:val="0"/>
        <w:jc w:val="both"/>
        <w:rPr>
          <w:rFonts w:ascii="Times New Roman" w:eastAsia="Calibri" w:hAnsi="Times New Roman" w:cs="Times New Roman"/>
          <w:sz w:val="24"/>
          <w:szCs w:val="24"/>
        </w:rPr>
      </w:pPr>
    </w:p>
    <w:p w:rsidR="00B85754" w:rsidRPr="0063786D" w:rsidRDefault="00B85754" w:rsidP="00B85754">
      <w:pPr>
        <w:shd w:val="clear" w:color="auto" w:fill="FFFFFF"/>
        <w:autoSpaceDE w:val="0"/>
        <w:autoSpaceDN w:val="0"/>
        <w:adjustRightInd w:val="0"/>
        <w:rPr>
          <w:rFonts w:ascii="Times New Roman" w:eastAsia="Calibri" w:hAnsi="Times New Roman" w:cs="Times New Roman"/>
          <w:b/>
          <w:sz w:val="24"/>
          <w:szCs w:val="24"/>
        </w:rPr>
      </w:pPr>
      <w:r w:rsidRPr="0063786D">
        <w:rPr>
          <w:rFonts w:ascii="Times New Roman" w:eastAsia="Calibri" w:hAnsi="Times New Roman" w:cs="Times New Roman"/>
          <w:b/>
          <w:color w:val="000000"/>
          <w:sz w:val="24"/>
          <w:szCs w:val="24"/>
          <w:u w:val="single"/>
        </w:rPr>
        <w:t xml:space="preserve">Структура </w:t>
      </w:r>
      <w:r w:rsidR="00211683" w:rsidRPr="0063786D">
        <w:rPr>
          <w:rFonts w:ascii="Times New Roman" w:eastAsia="Calibri" w:hAnsi="Times New Roman" w:cs="Times New Roman"/>
          <w:b/>
          <w:color w:val="000000"/>
          <w:sz w:val="24"/>
          <w:szCs w:val="24"/>
          <w:u w:val="single"/>
        </w:rPr>
        <w:t xml:space="preserve"> и содержание </w:t>
      </w:r>
      <w:r w:rsidRPr="0063786D">
        <w:rPr>
          <w:rFonts w:ascii="Times New Roman" w:eastAsia="Calibri" w:hAnsi="Times New Roman" w:cs="Times New Roman"/>
          <w:b/>
          <w:color w:val="000000"/>
          <w:sz w:val="24"/>
          <w:szCs w:val="24"/>
          <w:u w:val="single"/>
        </w:rPr>
        <w:t>работы</w:t>
      </w:r>
    </w:p>
    <w:p w:rsidR="0063786D" w:rsidRPr="0063786D" w:rsidRDefault="0063786D" w:rsidP="0063786D">
      <w:pPr>
        <w:jc w:val="center"/>
        <w:rPr>
          <w:rFonts w:ascii="Times New Roman" w:hAnsi="Times New Roman" w:cs="Times New Roman"/>
          <w:b/>
          <w:sz w:val="24"/>
          <w:szCs w:val="24"/>
        </w:rPr>
      </w:pPr>
      <w:bookmarkStart w:id="0" w:name="_GoBack"/>
      <w:bookmarkEnd w:id="0"/>
      <w:r w:rsidRPr="0063786D">
        <w:rPr>
          <w:rFonts w:ascii="Times New Roman" w:hAnsi="Times New Roman" w:cs="Times New Roman"/>
          <w:b/>
          <w:bCs/>
          <w:iCs/>
          <w:sz w:val="24"/>
          <w:szCs w:val="24"/>
        </w:rPr>
        <w:t>Классификация сшибок и недочетов, влияющих на снижение оценки</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bCs/>
          <w:i/>
          <w:iCs/>
          <w:sz w:val="24"/>
          <w:szCs w:val="24"/>
        </w:rPr>
        <w:t>Ошибки:</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искажения читаемых слов (замена, перестановка, пропуски или добавления букв, слогов, слов);</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неправильная постановка ударений (более двух);</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чтение всего текста без смысловых пауз, нарушение темпа и четкости произношения слов при чтении вслух;</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непонимание общего смысла прочитанного текста за установленное время чтения;</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неправильные ответы на вопросы по содержанию текста;</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нарушение при пересказе последовательности событий в произведении;</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нетвердое знание наизусть подготовленного текста;</w:t>
      </w:r>
    </w:p>
    <w:p w:rsidR="0063786D" w:rsidRPr="0063786D" w:rsidRDefault="0063786D" w:rsidP="0063786D">
      <w:pPr>
        <w:numPr>
          <w:ilvl w:val="0"/>
          <w:numId w:val="9"/>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монотонность чтения, отсутствие средств выразительности.</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bCs/>
          <w:i/>
          <w:iCs/>
          <w:sz w:val="24"/>
          <w:szCs w:val="24"/>
        </w:rPr>
        <w:t>Недочеты</w:t>
      </w:r>
      <w:r w:rsidRPr="0063786D">
        <w:rPr>
          <w:rFonts w:ascii="Times New Roman" w:hAnsi="Times New Roman" w:cs="Times New Roman"/>
          <w:sz w:val="24"/>
          <w:szCs w:val="24"/>
        </w:rPr>
        <w:t>:</w:t>
      </w:r>
    </w:p>
    <w:p w:rsidR="0063786D" w:rsidRPr="0063786D" w:rsidRDefault="0063786D" w:rsidP="0063786D">
      <w:pPr>
        <w:numPr>
          <w:ilvl w:val="0"/>
          <w:numId w:val="10"/>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 более двух неправильных ударений;</w:t>
      </w:r>
    </w:p>
    <w:p w:rsidR="0063786D" w:rsidRPr="0063786D" w:rsidRDefault="0063786D" w:rsidP="0063786D">
      <w:pPr>
        <w:numPr>
          <w:ilvl w:val="0"/>
          <w:numId w:val="10"/>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отдельные нарушения смысловых пауз, темпа и четкости произношения</w:t>
      </w:r>
    </w:p>
    <w:p w:rsidR="0063786D" w:rsidRPr="0063786D" w:rsidRDefault="0063786D" w:rsidP="0063786D">
      <w:pPr>
        <w:numPr>
          <w:ilvl w:val="0"/>
          <w:numId w:val="10"/>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слов при чтении вслух;</w:t>
      </w:r>
    </w:p>
    <w:p w:rsidR="0063786D" w:rsidRPr="0063786D" w:rsidRDefault="0063786D" w:rsidP="0063786D">
      <w:pPr>
        <w:numPr>
          <w:ilvl w:val="0"/>
          <w:numId w:val="10"/>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осознание прочитанного текста за время, немного превышающее установленное;</w:t>
      </w:r>
    </w:p>
    <w:p w:rsidR="0063786D" w:rsidRPr="0063786D" w:rsidRDefault="0063786D" w:rsidP="0063786D">
      <w:pPr>
        <w:numPr>
          <w:ilvl w:val="0"/>
          <w:numId w:val="10"/>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 xml:space="preserve">неточности при формулировке основной мысли произведения; </w:t>
      </w:r>
    </w:p>
    <w:p w:rsidR="0063786D" w:rsidRPr="0063786D" w:rsidRDefault="0063786D" w:rsidP="0063786D">
      <w:pPr>
        <w:numPr>
          <w:ilvl w:val="0"/>
          <w:numId w:val="10"/>
        </w:numPr>
        <w:spacing w:after="0" w:line="240" w:lineRule="auto"/>
        <w:ind w:left="0" w:firstLine="0"/>
        <w:rPr>
          <w:rFonts w:ascii="Times New Roman" w:hAnsi="Times New Roman" w:cs="Times New Roman"/>
          <w:sz w:val="24"/>
          <w:szCs w:val="24"/>
        </w:rPr>
      </w:pPr>
      <w:r w:rsidRPr="0063786D">
        <w:rPr>
          <w:rFonts w:ascii="Times New Roman" w:hAnsi="Times New Roman" w:cs="Times New Roman"/>
          <w:sz w:val="24"/>
          <w:szCs w:val="24"/>
        </w:rPr>
        <w:t>нецелесообразность использования средств выразительности, недостаточная выразительность при передаче характера персонажа.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color w:val="000000"/>
          <w:sz w:val="24"/>
          <w:szCs w:val="24"/>
        </w:rPr>
        <w:t>В государственных образовательных стандартах указываются следующие составляющие техники чтения на момент завершения начального образования:</w:t>
      </w:r>
    </w:p>
    <w:p w:rsidR="0063786D" w:rsidRPr="0063786D" w:rsidRDefault="0063786D" w:rsidP="0063786D">
      <w:pPr>
        <w:numPr>
          <w:ilvl w:val="0"/>
          <w:numId w:val="11"/>
        </w:numPr>
        <w:spacing w:after="0" w:line="240" w:lineRule="auto"/>
        <w:ind w:left="0" w:firstLine="0"/>
        <w:rPr>
          <w:rFonts w:ascii="Times New Roman" w:hAnsi="Times New Roman" w:cs="Times New Roman"/>
          <w:sz w:val="24"/>
          <w:szCs w:val="24"/>
        </w:rPr>
      </w:pPr>
      <w:r w:rsidRPr="0063786D">
        <w:rPr>
          <w:rFonts w:ascii="Times New Roman" w:hAnsi="Times New Roman" w:cs="Times New Roman"/>
          <w:color w:val="000000"/>
          <w:sz w:val="24"/>
          <w:szCs w:val="24"/>
        </w:rPr>
        <w:t>способ чтения – чтение целыми словами;</w:t>
      </w:r>
    </w:p>
    <w:p w:rsidR="0063786D" w:rsidRPr="0063786D" w:rsidRDefault="0063786D" w:rsidP="0063786D">
      <w:pPr>
        <w:numPr>
          <w:ilvl w:val="0"/>
          <w:numId w:val="11"/>
        </w:numPr>
        <w:spacing w:after="0" w:line="240" w:lineRule="auto"/>
        <w:ind w:left="0" w:firstLine="0"/>
        <w:rPr>
          <w:rFonts w:ascii="Times New Roman" w:hAnsi="Times New Roman" w:cs="Times New Roman"/>
          <w:sz w:val="24"/>
          <w:szCs w:val="24"/>
        </w:rPr>
      </w:pPr>
      <w:r w:rsidRPr="0063786D">
        <w:rPr>
          <w:rFonts w:ascii="Times New Roman" w:hAnsi="Times New Roman" w:cs="Times New Roman"/>
          <w:color w:val="000000"/>
          <w:sz w:val="24"/>
          <w:szCs w:val="24"/>
        </w:rPr>
        <w:t>правильность чтения – чтение незнакомого текста с соблюдением норм литературного произношения;</w:t>
      </w:r>
    </w:p>
    <w:p w:rsidR="0063786D" w:rsidRPr="0063786D" w:rsidRDefault="0063786D" w:rsidP="0063786D">
      <w:pPr>
        <w:numPr>
          <w:ilvl w:val="0"/>
          <w:numId w:val="11"/>
        </w:numPr>
        <w:spacing w:before="100" w:beforeAutospacing="1" w:after="100" w:afterAutospacing="1" w:line="240" w:lineRule="auto"/>
        <w:rPr>
          <w:rFonts w:ascii="Times New Roman" w:hAnsi="Times New Roman" w:cs="Times New Roman"/>
          <w:sz w:val="24"/>
          <w:szCs w:val="24"/>
        </w:rPr>
      </w:pPr>
      <w:proofErr w:type="gramStart"/>
      <w:r w:rsidRPr="0063786D">
        <w:rPr>
          <w:rFonts w:ascii="Times New Roman" w:hAnsi="Times New Roman" w:cs="Times New Roman"/>
          <w:color w:val="000000"/>
          <w:sz w:val="24"/>
          <w:szCs w:val="24"/>
        </w:rPr>
        <w:t>скорость чтения – установка на нормальный для читающего темп беглости, позволяющий ему осознать текст;</w:t>
      </w:r>
      <w:proofErr w:type="gramEnd"/>
    </w:p>
    <w:p w:rsidR="0063786D" w:rsidRPr="0063786D" w:rsidRDefault="0063786D" w:rsidP="0063786D">
      <w:pPr>
        <w:numPr>
          <w:ilvl w:val="0"/>
          <w:numId w:val="11"/>
        </w:numPr>
        <w:spacing w:before="100" w:beforeAutospacing="1" w:after="100" w:afterAutospacing="1" w:line="240" w:lineRule="auto"/>
        <w:rPr>
          <w:rFonts w:ascii="Times New Roman" w:hAnsi="Times New Roman" w:cs="Times New Roman"/>
          <w:sz w:val="24"/>
          <w:szCs w:val="24"/>
        </w:rPr>
      </w:pPr>
      <w:r w:rsidRPr="0063786D">
        <w:rPr>
          <w:rFonts w:ascii="Times New Roman" w:hAnsi="Times New Roman" w:cs="Times New Roman"/>
          <w:color w:val="000000"/>
          <w:sz w:val="24"/>
          <w:szCs w:val="24"/>
        </w:rPr>
        <w:lastRenderedPageBreak/>
        <w:t>установка на постепенное увеличение скорости чтения.</w:t>
      </w:r>
    </w:p>
    <w:p w:rsidR="0063786D" w:rsidRPr="0063786D" w:rsidRDefault="0063786D" w:rsidP="0063786D">
      <w:pPr>
        <w:spacing w:before="100" w:beforeAutospacing="1" w:after="100" w:afterAutospacing="1"/>
        <w:rPr>
          <w:rFonts w:ascii="Times New Roman" w:hAnsi="Times New Roman" w:cs="Times New Roman"/>
          <w:b/>
          <w:bCs/>
          <w:i/>
          <w:iCs/>
          <w:color w:val="000000"/>
          <w:sz w:val="24"/>
          <w:szCs w:val="24"/>
        </w:rPr>
      </w:pPr>
      <w:r w:rsidRPr="0063786D">
        <w:rPr>
          <w:rFonts w:ascii="Times New Roman" w:hAnsi="Times New Roman" w:cs="Times New Roman"/>
          <w:color w:val="000000"/>
          <w:sz w:val="24"/>
          <w:szCs w:val="24"/>
        </w:rPr>
        <w:t>О чтении вслух говорится в разделе «</w:t>
      </w:r>
      <w:proofErr w:type="spellStart"/>
      <w:r w:rsidRPr="0063786D">
        <w:rPr>
          <w:rFonts w:ascii="Times New Roman" w:hAnsi="Times New Roman" w:cs="Times New Roman"/>
          <w:color w:val="000000"/>
          <w:sz w:val="24"/>
          <w:szCs w:val="24"/>
        </w:rPr>
        <w:t>Общеучебные</w:t>
      </w:r>
      <w:proofErr w:type="spellEnd"/>
      <w:r w:rsidRPr="0063786D">
        <w:rPr>
          <w:rFonts w:ascii="Times New Roman" w:hAnsi="Times New Roman" w:cs="Times New Roman"/>
          <w:color w:val="000000"/>
          <w:sz w:val="24"/>
          <w:szCs w:val="24"/>
        </w:rPr>
        <w:t xml:space="preserve"> умения и навыки»: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r w:rsidRPr="0063786D">
        <w:rPr>
          <w:rFonts w:ascii="Times New Roman" w:hAnsi="Times New Roman" w:cs="Times New Roman"/>
          <w:color w:val="000000"/>
          <w:sz w:val="24"/>
          <w:szCs w:val="24"/>
        </w:rPr>
        <w:br/>
      </w:r>
      <w:r w:rsidRPr="0063786D">
        <w:rPr>
          <w:rFonts w:ascii="Times New Roman" w:hAnsi="Times New Roman" w:cs="Times New Roman"/>
          <w:sz w:val="24"/>
          <w:szCs w:val="24"/>
        </w:rPr>
        <w:t xml:space="preserve">Чтение как вид речевой деятельности требует особого подхода к оценке качества знаний, умений и </w:t>
      </w:r>
      <w:proofErr w:type="gramStart"/>
      <w:r w:rsidRPr="0063786D">
        <w:rPr>
          <w:rFonts w:ascii="Times New Roman" w:hAnsi="Times New Roman" w:cs="Times New Roman"/>
          <w:sz w:val="24"/>
          <w:szCs w:val="24"/>
        </w:rPr>
        <w:t>навыков</w:t>
      </w:r>
      <w:proofErr w:type="gramEnd"/>
      <w:r w:rsidRPr="0063786D">
        <w:rPr>
          <w:rFonts w:ascii="Times New Roman" w:hAnsi="Times New Roman" w:cs="Times New Roman"/>
          <w:sz w:val="24"/>
          <w:szCs w:val="24"/>
        </w:rPr>
        <w:t xml:space="preserve"> обучающихся в начальной школе.</w:t>
      </w:r>
      <w:r w:rsidRPr="0063786D">
        <w:rPr>
          <w:rFonts w:ascii="Times New Roman" w:hAnsi="Times New Roman" w:cs="Times New Roman"/>
          <w:sz w:val="24"/>
          <w:szCs w:val="24"/>
        </w:rPr>
        <w:br/>
        <w:t xml:space="preserve">Предлагаемые контрольные работы являются примерными и выбираются учителем исходя из уровня </w:t>
      </w:r>
      <w:proofErr w:type="spellStart"/>
      <w:r w:rsidRPr="0063786D">
        <w:rPr>
          <w:rFonts w:ascii="Times New Roman" w:hAnsi="Times New Roman" w:cs="Times New Roman"/>
          <w:sz w:val="24"/>
          <w:szCs w:val="24"/>
        </w:rPr>
        <w:t>сформированности</w:t>
      </w:r>
      <w:proofErr w:type="spellEnd"/>
      <w:r w:rsidRPr="0063786D">
        <w:rPr>
          <w:rFonts w:ascii="Times New Roman" w:hAnsi="Times New Roman" w:cs="Times New Roman"/>
          <w:sz w:val="24"/>
          <w:szCs w:val="24"/>
        </w:rPr>
        <w:t xml:space="preserve"> навыка чтения на конец года не только класса в целом, но и каждого ученика в отдельности, а также с учётом требований вариативных авторских программ.</w:t>
      </w:r>
      <w:r w:rsidRPr="0063786D">
        <w:rPr>
          <w:rFonts w:ascii="Times New Roman" w:hAnsi="Times New Roman" w:cs="Times New Roman"/>
          <w:sz w:val="24"/>
          <w:szCs w:val="24"/>
        </w:rPr>
        <w:br/>
        <w:t xml:space="preserve">Индивидуальная проверка навыка чтения (чтение вслух) даёт учителю достаточно полное представление об уровне </w:t>
      </w:r>
      <w:proofErr w:type="spellStart"/>
      <w:r w:rsidRPr="0063786D">
        <w:rPr>
          <w:rFonts w:ascii="Times New Roman" w:hAnsi="Times New Roman" w:cs="Times New Roman"/>
          <w:sz w:val="24"/>
          <w:szCs w:val="24"/>
        </w:rPr>
        <w:t>сформированности</w:t>
      </w:r>
      <w:proofErr w:type="spellEnd"/>
      <w:r w:rsidRPr="0063786D">
        <w:rPr>
          <w:rFonts w:ascii="Times New Roman" w:hAnsi="Times New Roman" w:cs="Times New Roman"/>
          <w:sz w:val="24"/>
          <w:szCs w:val="24"/>
        </w:rPr>
        <w:t xml:space="preserve"> данного навыка у младших школьников.</w:t>
      </w:r>
      <w:r w:rsidRPr="0063786D">
        <w:rPr>
          <w:rFonts w:ascii="Times New Roman" w:hAnsi="Times New Roman" w:cs="Times New Roman"/>
          <w:sz w:val="24"/>
          <w:szCs w:val="24"/>
        </w:rPr>
        <w:br/>
      </w:r>
      <w:proofErr w:type="gramStart"/>
      <w:r w:rsidRPr="0063786D">
        <w:rPr>
          <w:rFonts w:ascii="Times New Roman" w:hAnsi="Times New Roman" w:cs="Times New Roman"/>
          <w:sz w:val="24"/>
          <w:szCs w:val="24"/>
        </w:rPr>
        <w:t>Обучающимся</w:t>
      </w:r>
      <w:proofErr w:type="gramEnd"/>
      <w:r w:rsidRPr="0063786D">
        <w:rPr>
          <w:rFonts w:ascii="Times New Roman" w:hAnsi="Times New Roman" w:cs="Times New Roman"/>
          <w:sz w:val="24"/>
          <w:szCs w:val="24"/>
        </w:rPr>
        <w:t xml:space="preserve"> предлагается для чтения вслух незнакомый текст, доступный по содержанию. Учитель путем фиксации допущенных ошибок при чтении, определения числа необоснованных пауз, времени, затраченного на чтение, ответов на поставленные вопросы оценивает уровень освоения навыка чтения учащимися.</w:t>
      </w:r>
    </w:p>
    <w:p w:rsidR="0063786D" w:rsidRPr="0063786D" w:rsidRDefault="0063786D" w:rsidP="0063786D">
      <w:pPr>
        <w:jc w:val="center"/>
        <w:rPr>
          <w:rFonts w:ascii="Times New Roman" w:hAnsi="Times New Roman" w:cs="Times New Roman"/>
          <w:sz w:val="24"/>
          <w:szCs w:val="24"/>
        </w:rPr>
      </w:pPr>
      <w:r w:rsidRPr="0063786D">
        <w:rPr>
          <w:rFonts w:ascii="Times New Roman" w:hAnsi="Times New Roman" w:cs="Times New Roman"/>
          <w:b/>
          <w:bCs/>
          <w:i/>
          <w:iCs/>
          <w:color w:val="000000"/>
          <w:sz w:val="24"/>
          <w:szCs w:val="24"/>
        </w:rPr>
        <w:t>4-й класс</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color w:val="000000"/>
          <w:sz w:val="24"/>
          <w:szCs w:val="24"/>
        </w:rP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r w:rsidRPr="0063786D">
        <w:rPr>
          <w:rFonts w:ascii="Times New Roman" w:hAnsi="Times New Roman" w:cs="Times New Roman"/>
          <w:vanish/>
          <w:sz w:val="24"/>
          <w:szCs w:val="24"/>
        </w:rPr>
        <w:t>Конец формы</w:t>
      </w:r>
    </w:p>
    <w:p w:rsidR="0063786D" w:rsidRPr="0063786D" w:rsidRDefault="0063786D" w:rsidP="0063786D">
      <w:pPr>
        <w:jc w:val="center"/>
        <w:rPr>
          <w:rFonts w:ascii="Times New Roman" w:hAnsi="Times New Roman" w:cs="Times New Roman"/>
          <w:b/>
          <w:sz w:val="24"/>
          <w:szCs w:val="24"/>
        </w:rPr>
      </w:pPr>
      <w:r w:rsidRPr="0063786D">
        <w:rPr>
          <w:rFonts w:ascii="Times New Roman" w:hAnsi="Times New Roman" w:cs="Times New Roman"/>
          <w:b/>
          <w:sz w:val="24"/>
          <w:szCs w:val="24"/>
        </w:rPr>
        <w:t>Нормы по технике чтения в начальной школе</w:t>
      </w:r>
    </w:p>
    <w:tbl>
      <w:tblPr>
        <w:tblW w:w="102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212"/>
        <w:gridCol w:w="5184"/>
      </w:tblGrid>
      <w:tr w:rsidR="0063786D" w:rsidRPr="0063786D" w:rsidTr="001D5BC1">
        <w:tc>
          <w:tcPr>
            <w:tcW w:w="828" w:type="dxa"/>
          </w:tcPr>
          <w:p w:rsidR="0063786D" w:rsidRPr="0063786D" w:rsidRDefault="0063786D" w:rsidP="001D5BC1">
            <w:pPr>
              <w:jc w:val="center"/>
              <w:rPr>
                <w:rFonts w:ascii="Times New Roman" w:hAnsi="Times New Roman" w:cs="Times New Roman"/>
                <w:b/>
                <w:sz w:val="24"/>
                <w:szCs w:val="24"/>
              </w:rPr>
            </w:pPr>
            <w:r w:rsidRPr="0063786D">
              <w:rPr>
                <w:rFonts w:ascii="Times New Roman" w:hAnsi="Times New Roman" w:cs="Times New Roman"/>
                <w:b/>
                <w:sz w:val="24"/>
                <w:szCs w:val="24"/>
              </w:rPr>
              <w:t>класс</w:t>
            </w:r>
          </w:p>
        </w:tc>
        <w:tc>
          <w:tcPr>
            <w:tcW w:w="4212" w:type="dxa"/>
          </w:tcPr>
          <w:p w:rsidR="0063786D" w:rsidRPr="0063786D" w:rsidRDefault="0063786D" w:rsidP="001D5BC1">
            <w:pPr>
              <w:jc w:val="center"/>
              <w:rPr>
                <w:rFonts w:ascii="Times New Roman" w:hAnsi="Times New Roman" w:cs="Times New Roman"/>
                <w:b/>
                <w:sz w:val="24"/>
                <w:szCs w:val="24"/>
              </w:rPr>
            </w:pPr>
            <w:r w:rsidRPr="0063786D">
              <w:rPr>
                <w:rFonts w:ascii="Times New Roman" w:hAnsi="Times New Roman" w:cs="Times New Roman"/>
                <w:b/>
                <w:sz w:val="24"/>
                <w:szCs w:val="24"/>
              </w:rPr>
              <w:t>1 полугодие</w:t>
            </w:r>
          </w:p>
        </w:tc>
        <w:tc>
          <w:tcPr>
            <w:tcW w:w="5184" w:type="dxa"/>
          </w:tcPr>
          <w:p w:rsidR="0063786D" w:rsidRPr="0063786D" w:rsidRDefault="0063786D" w:rsidP="001D5BC1">
            <w:pPr>
              <w:jc w:val="center"/>
              <w:rPr>
                <w:rFonts w:ascii="Times New Roman" w:hAnsi="Times New Roman" w:cs="Times New Roman"/>
                <w:b/>
                <w:sz w:val="24"/>
                <w:szCs w:val="24"/>
              </w:rPr>
            </w:pPr>
            <w:r w:rsidRPr="0063786D">
              <w:rPr>
                <w:rFonts w:ascii="Times New Roman" w:hAnsi="Times New Roman" w:cs="Times New Roman"/>
                <w:b/>
                <w:sz w:val="24"/>
                <w:szCs w:val="24"/>
              </w:rPr>
              <w:t>2 полугодие</w:t>
            </w:r>
          </w:p>
        </w:tc>
      </w:tr>
      <w:tr w:rsidR="0063786D" w:rsidRPr="0063786D" w:rsidTr="001D5BC1">
        <w:tc>
          <w:tcPr>
            <w:tcW w:w="828" w:type="dxa"/>
          </w:tcPr>
          <w:p w:rsidR="0063786D" w:rsidRPr="0063786D" w:rsidRDefault="0063786D" w:rsidP="001D5BC1">
            <w:pPr>
              <w:jc w:val="center"/>
              <w:rPr>
                <w:rFonts w:ascii="Times New Roman" w:hAnsi="Times New Roman" w:cs="Times New Roman"/>
                <w:b/>
                <w:sz w:val="24"/>
                <w:szCs w:val="24"/>
              </w:rPr>
            </w:pPr>
            <w:r w:rsidRPr="0063786D">
              <w:rPr>
                <w:rFonts w:ascii="Times New Roman" w:hAnsi="Times New Roman" w:cs="Times New Roman"/>
                <w:b/>
                <w:sz w:val="24"/>
                <w:szCs w:val="24"/>
              </w:rPr>
              <w:t>4</w:t>
            </w:r>
          </w:p>
        </w:tc>
        <w:tc>
          <w:tcPr>
            <w:tcW w:w="4212" w:type="dxa"/>
          </w:tcPr>
          <w:p w:rsidR="0063786D" w:rsidRPr="0063786D" w:rsidRDefault="0063786D" w:rsidP="001D5BC1">
            <w:pPr>
              <w:rPr>
                <w:rFonts w:ascii="Times New Roman" w:hAnsi="Times New Roman" w:cs="Times New Roman"/>
                <w:sz w:val="24"/>
                <w:szCs w:val="24"/>
              </w:rPr>
            </w:pPr>
            <w:r w:rsidRPr="0063786D">
              <w:rPr>
                <w:rFonts w:ascii="Times New Roman" w:hAnsi="Times New Roman" w:cs="Times New Roman"/>
                <w:sz w:val="24"/>
                <w:szCs w:val="24"/>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63786D" w:rsidRPr="0063786D" w:rsidRDefault="0063786D" w:rsidP="001D5BC1">
            <w:pPr>
              <w:rPr>
                <w:rFonts w:ascii="Times New Roman" w:hAnsi="Times New Roman" w:cs="Times New Roman"/>
                <w:b/>
                <w:sz w:val="24"/>
                <w:szCs w:val="24"/>
              </w:rPr>
            </w:pPr>
            <w:r w:rsidRPr="0063786D">
              <w:rPr>
                <w:rFonts w:ascii="Times New Roman" w:hAnsi="Times New Roman" w:cs="Times New Roman"/>
                <w:b/>
                <w:sz w:val="24"/>
                <w:szCs w:val="24"/>
              </w:rPr>
              <w:t xml:space="preserve">Темп чтения - не менее 75 - 80 слов в минуту. </w:t>
            </w:r>
          </w:p>
        </w:tc>
        <w:tc>
          <w:tcPr>
            <w:tcW w:w="5184" w:type="dxa"/>
          </w:tcPr>
          <w:p w:rsidR="0063786D" w:rsidRPr="0063786D" w:rsidRDefault="0063786D" w:rsidP="001D5BC1">
            <w:pPr>
              <w:rPr>
                <w:rFonts w:ascii="Times New Roman" w:hAnsi="Times New Roman" w:cs="Times New Roman"/>
                <w:sz w:val="24"/>
                <w:szCs w:val="24"/>
              </w:rPr>
            </w:pPr>
            <w:r w:rsidRPr="0063786D">
              <w:rPr>
                <w:rFonts w:ascii="Times New Roman" w:hAnsi="Times New Roman" w:cs="Times New Roman"/>
                <w:sz w:val="24"/>
                <w:szCs w:val="24"/>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но и свое отношение к его содержанию. </w:t>
            </w:r>
          </w:p>
          <w:p w:rsidR="0063786D" w:rsidRPr="0063786D" w:rsidRDefault="0063786D" w:rsidP="001D5BC1">
            <w:pPr>
              <w:rPr>
                <w:rFonts w:ascii="Times New Roman" w:hAnsi="Times New Roman" w:cs="Times New Roman"/>
                <w:b/>
                <w:sz w:val="24"/>
                <w:szCs w:val="24"/>
              </w:rPr>
            </w:pPr>
            <w:r w:rsidRPr="0063786D">
              <w:rPr>
                <w:rFonts w:ascii="Times New Roman" w:hAnsi="Times New Roman" w:cs="Times New Roman"/>
                <w:b/>
                <w:sz w:val="24"/>
                <w:szCs w:val="24"/>
              </w:rPr>
              <w:t xml:space="preserve">Темп чтения - не менее 90-95 слов в минуту.  </w:t>
            </w:r>
          </w:p>
          <w:p w:rsidR="0063786D" w:rsidRPr="0063786D" w:rsidRDefault="0063786D" w:rsidP="001D5BC1">
            <w:pPr>
              <w:rPr>
                <w:rFonts w:ascii="Times New Roman" w:hAnsi="Times New Roman" w:cs="Times New Roman"/>
                <w:sz w:val="24"/>
                <w:szCs w:val="24"/>
              </w:rPr>
            </w:pPr>
          </w:p>
        </w:tc>
      </w:tr>
    </w:tbl>
    <w:p w:rsidR="0063786D" w:rsidRPr="0063786D" w:rsidRDefault="0063786D" w:rsidP="0063786D">
      <w:pPr>
        <w:jc w:val="center"/>
        <w:rPr>
          <w:rFonts w:ascii="Times New Roman" w:hAnsi="Times New Roman" w:cs="Times New Roman"/>
          <w:b/>
          <w:sz w:val="24"/>
          <w:szCs w:val="24"/>
        </w:rPr>
      </w:pPr>
      <w:r w:rsidRPr="0063786D">
        <w:rPr>
          <w:rFonts w:ascii="Times New Roman" w:hAnsi="Times New Roman" w:cs="Times New Roman"/>
          <w:b/>
          <w:sz w:val="24"/>
          <w:szCs w:val="24"/>
        </w:rPr>
        <w:t>ТЕМП И ОЦЕНИВАНИЕ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5"/>
      </w:tblGrid>
      <w:tr w:rsidR="0063786D" w:rsidRPr="0063786D" w:rsidTr="001D5BC1">
        <w:tc>
          <w:tcPr>
            <w:tcW w:w="1914" w:type="dxa"/>
          </w:tcPr>
          <w:p w:rsidR="0063786D" w:rsidRPr="0063786D" w:rsidRDefault="0063786D" w:rsidP="001D5BC1">
            <w:pPr>
              <w:jc w:val="center"/>
              <w:rPr>
                <w:rFonts w:ascii="Times New Roman" w:hAnsi="Times New Roman" w:cs="Times New Roman"/>
                <w:sz w:val="24"/>
                <w:szCs w:val="24"/>
              </w:rPr>
            </w:pPr>
          </w:p>
        </w:tc>
        <w:tc>
          <w:tcPr>
            <w:tcW w:w="1915"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4-й класс</w:t>
            </w:r>
          </w:p>
          <w:p w:rsidR="0063786D" w:rsidRPr="0063786D" w:rsidRDefault="0063786D" w:rsidP="001D5BC1">
            <w:pPr>
              <w:jc w:val="center"/>
              <w:rPr>
                <w:rFonts w:ascii="Times New Roman" w:hAnsi="Times New Roman" w:cs="Times New Roman"/>
                <w:sz w:val="24"/>
                <w:szCs w:val="24"/>
              </w:rPr>
            </w:pPr>
          </w:p>
        </w:tc>
      </w:tr>
      <w:tr w:rsidR="0063786D" w:rsidRPr="0063786D" w:rsidTr="001D5BC1">
        <w:tc>
          <w:tcPr>
            <w:tcW w:w="1914"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 xml:space="preserve">I четверть </w:t>
            </w:r>
          </w:p>
          <w:p w:rsidR="0063786D" w:rsidRPr="0063786D" w:rsidRDefault="0063786D" w:rsidP="001D5BC1">
            <w:pPr>
              <w:jc w:val="center"/>
              <w:rPr>
                <w:rFonts w:ascii="Times New Roman" w:hAnsi="Times New Roman" w:cs="Times New Roman"/>
                <w:sz w:val="24"/>
                <w:szCs w:val="24"/>
              </w:rPr>
            </w:pPr>
          </w:p>
        </w:tc>
        <w:tc>
          <w:tcPr>
            <w:tcW w:w="1915"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70-75 сл/м</w:t>
            </w:r>
          </w:p>
        </w:tc>
      </w:tr>
      <w:tr w:rsidR="0063786D" w:rsidRPr="0063786D" w:rsidTr="001D5BC1">
        <w:tc>
          <w:tcPr>
            <w:tcW w:w="1914"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 xml:space="preserve">II четверть </w:t>
            </w:r>
          </w:p>
        </w:tc>
        <w:tc>
          <w:tcPr>
            <w:tcW w:w="1915"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75-80 сл/м</w:t>
            </w:r>
          </w:p>
        </w:tc>
      </w:tr>
      <w:tr w:rsidR="0063786D" w:rsidRPr="0063786D" w:rsidTr="001D5BC1">
        <w:tc>
          <w:tcPr>
            <w:tcW w:w="1914"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 xml:space="preserve">III четверть </w:t>
            </w:r>
          </w:p>
          <w:p w:rsidR="0063786D" w:rsidRPr="0063786D" w:rsidRDefault="0063786D" w:rsidP="001D5BC1">
            <w:pPr>
              <w:jc w:val="center"/>
              <w:rPr>
                <w:rFonts w:ascii="Times New Roman" w:hAnsi="Times New Roman" w:cs="Times New Roman"/>
                <w:sz w:val="24"/>
                <w:szCs w:val="24"/>
              </w:rPr>
            </w:pPr>
          </w:p>
        </w:tc>
        <w:tc>
          <w:tcPr>
            <w:tcW w:w="1915"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lastRenderedPageBreak/>
              <w:t>81-89сл/м</w:t>
            </w:r>
          </w:p>
        </w:tc>
      </w:tr>
      <w:tr w:rsidR="0063786D" w:rsidRPr="0063786D" w:rsidTr="001D5BC1">
        <w:tc>
          <w:tcPr>
            <w:tcW w:w="1914"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lastRenderedPageBreak/>
              <w:t xml:space="preserve">IV четверть </w:t>
            </w:r>
          </w:p>
          <w:p w:rsidR="0063786D" w:rsidRPr="0063786D" w:rsidRDefault="0063786D" w:rsidP="001D5BC1">
            <w:pPr>
              <w:jc w:val="center"/>
              <w:rPr>
                <w:rFonts w:ascii="Times New Roman" w:hAnsi="Times New Roman" w:cs="Times New Roman"/>
                <w:sz w:val="24"/>
                <w:szCs w:val="24"/>
              </w:rPr>
            </w:pPr>
          </w:p>
        </w:tc>
        <w:tc>
          <w:tcPr>
            <w:tcW w:w="1915" w:type="dxa"/>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90-95 сл/м</w:t>
            </w:r>
          </w:p>
        </w:tc>
      </w:tr>
    </w:tbl>
    <w:p w:rsidR="0063786D" w:rsidRPr="0063786D" w:rsidRDefault="0063786D" w:rsidP="0063786D">
      <w:pPr>
        <w:rPr>
          <w:rFonts w:ascii="Times New Roman" w:hAnsi="Times New Roman" w:cs="Times New Roman"/>
          <w:b/>
          <w:sz w:val="24"/>
          <w:szCs w:val="24"/>
        </w:rPr>
      </w:pPr>
    </w:p>
    <w:p w:rsidR="0063786D" w:rsidRPr="0063786D" w:rsidRDefault="0063786D" w:rsidP="0063786D">
      <w:pPr>
        <w:rPr>
          <w:rFonts w:ascii="Times New Roman" w:hAnsi="Times New Roman" w:cs="Times New Roman"/>
          <w:b/>
          <w:sz w:val="24"/>
          <w:szCs w:val="24"/>
        </w:rPr>
      </w:pPr>
      <w:r w:rsidRPr="0063786D">
        <w:rPr>
          <w:rFonts w:ascii="Times New Roman" w:hAnsi="Times New Roman" w:cs="Times New Roman"/>
          <w:b/>
          <w:sz w:val="24"/>
          <w:szCs w:val="24"/>
        </w:rPr>
        <w:t>Оценка понимания прочитанного:</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высокий уровень</w:t>
      </w:r>
      <w:r w:rsidRPr="0063786D">
        <w:rPr>
          <w:rFonts w:ascii="Times New Roman" w:hAnsi="Times New Roman" w:cs="Times New Roman"/>
          <w:sz w:val="24"/>
          <w:szCs w:val="24"/>
        </w:rPr>
        <w:t xml:space="preserve"> - самостоятельно придумывает название, выражающее главную мысль прочитанного текста,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средний уровень</w:t>
      </w:r>
      <w:r w:rsidRPr="0063786D">
        <w:rPr>
          <w:rFonts w:ascii="Times New Roman" w:hAnsi="Times New Roman" w:cs="Times New Roman"/>
          <w:sz w:val="24"/>
          <w:szCs w:val="24"/>
        </w:rPr>
        <w:t xml:space="preserve"> - выбирает наиболее точное название текста из нескольких предложенных,</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низкий уровень</w:t>
      </w:r>
      <w:r w:rsidRPr="0063786D">
        <w:rPr>
          <w:rFonts w:ascii="Times New Roman" w:hAnsi="Times New Roman" w:cs="Times New Roman"/>
          <w:sz w:val="24"/>
          <w:szCs w:val="24"/>
        </w:rPr>
        <w:t xml:space="preserve"> - правильно отвечает на  вопросы,</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0 уровень</w:t>
      </w:r>
      <w:r w:rsidRPr="0063786D">
        <w:rPr>
          <w:rFonts w:ascii="Times New Roman" w:hAnsi="Times New Roman" w:cs="Times New Roman"/>
          <w:sz w:val="24"/>
          <w:szCs w:val="24"/>
        </w:rPr>
        <w:t xml:space="preserve"> – </w:t>
      </w:r>
      <w:proofErr w:type="gramStart"/>
      <w:r w:rsidRPr="0063786D">
        <w:rPr>
          <w:rFonts w:ascii="Times New Roman" w:hAnsi="Times New Roman" w:cs="Times New Roman"/>
          <w:sz w:val="24"/>
          <w:szCs w:val="24"/>
        </w:rPr>
        <w:t>прочитанное</w:t>
      </w:r>
      <w:proofErr w:type="gramEnd"/>
      <w:r w:rsidRPr="0063786D">
        <w:rPr>
          <w:rFonts w:ascii="Times New Roman" w:hAnsi="Times New Roman" w:cs="Times New Roman"/>
          <w:sz w:val="24"/>
          <w:szCs w:val="24"/>
        </w:rPr>
        <w:t xml:space="preserve">  не понимает или улавливает отдельные детали.</w:t>
      </w:r>
    </w:p>
    <w:p w:rsidR="0063786D" w:rsidRPr="0063786D" w:rsidRDefault="0063786D" w:rsidP="0063786D">
      <w:pPr>
        <w:tabs>
          <w:tab w:val="left" w:pos="1980"/>
          <w:tab w:val="left" w:pos="2160"/>
        </w:tabs>
        <w:rPr>
          <w:rFonts w:ascii="Times New Roman" w:hAnsi="Times New Roman" w:cs="Times New Roman"/>
          <w:b/>
          <w:sz w:val="24"/>
          <w:szCs w:val="24"/>
        </w:rPr>
      </w:pPr>
    </w:p>
    <w:p w:rsidR="0063786D" w:rsidRPr="0063786D" w:rsidRDefault="0063786D" w:rsidP="0063786D">
      <w:pPr>
        <w:tabs>
          <w:tab w:val="left" w:pos="1980"/>
          <w:tab w:val="left" w:pos="2160"/>
        </w:tabs>
        <w:jc w:val="center"/>
        <w:rPr>
          <w:rFonts w:ascii="Times New Roman" w:hAnsi="Times New Roman" w:cs="Times New Roman"/>
          <w:b/>
          <w:sz w:val="24"/>
          <w:szCs w:val="24"/>
        </w:rPr>
      </w:pPr>
      <w:r w:rsidRPr="0063786D">
        <w:rPr>
          <w:rFonts w:ascii="Times New Roman" w:hAnsi="Times New Roman" w:cs="Times New Roman"/>
          <w:b/>
          <w:sz w:val="24"/>
          <w:szCs w:val="24"/>
        </w:rPr>
        <w:t>Таблица показателей  уровня чтения учащихся _______  класса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sz w:val="24"/>
          <w:szCs w:val="24"/>
        </w:rPr>
        <w:t xml:space="preserve">Дата проверки: </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sz w:val="24"/>
          <w:szCs w:val="24"/>
        </w:rPr>
        <w:t>Цель проверки: выявить уровень чтения - технику чтения и понимание прочитанного текста.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sz w:val="24"/>
          <w:szCs w:val="24"/>
        </w:rPr>
        <w:t xml:space="preserve">Проверку проводила: </w:t>
      </w:r>
    </w:p>
    <w:tbl>
      <w:tblPr>
        <w:tblW w:w="0" w:type="auto"/>
        <w:jc w:val="center"/>
        <w:tblInd w:w="-2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965"/>
        <w:gridCol w:w="1488"/>
        <w:gridCol w:w="1134"/>
        <w:gridCol w:w="1275"/>
        <w:gridCol w:w="1985"/>
        <w:gridCol w:w="1163"/>
      </w:tblGrid>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r w:rsidRPr="0063786D">
              <w:rPr>
                <w:rFonts w:ascii="Times New Roman" w:hAnsi="Times New Roman" w:cs="Times New Roman"/>
                <w:sz w:val="24"/>
                <w:szCs w:val="24"/>
              </w:rPr>
              <w:t>№</w:t>
            </w:r>
          </w:p>
        </w:tc>
        <w:tc>
          <w:tcPr>
            <w:tcW w:w="296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Фамилия ученика</w:t>
            </w: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способ</w:t>
            </w:r>
          </w:p>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чтения</w:t>
            </w: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кол-во</w:t>
            </w:r>
          </w:p>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ошибок</w:t>
            </w:r>
          </w:p>
          <w:p w:rsidR="0063786D" w:rsidRPr="0063786D" w:rsidRDefault="0063786D" w:rsidP="001D5BC1">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темп</w:t>
            </w:r>
          </w:p>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чтения</w:t>
            </w: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уровень</w:t>
            </w:r>
          </w:p>
          <w:p w:rsidR="0063786D" w:rsidRPr="0063786D" w:rsidRDefault="0063786D" w:rsidP="001D5BC1">
            <w:pPr>
              <w:jc w:val="center"/>
              <w:rPr>
                <w:rFonts w:ascii="Times New Roman" w:hAnsi="Times New Roman" w:cs="Times New Roman"/>
                <w:sz w:val="24"/>
                <w:szCs w:val="24"/>
              </w:rPr>
            </w:pPr>
            <w:proofErr w:type="spellStart"/>
            <w:r w:rsidRPr="0063786D">
              <w:rPr>
                <w:rFonts w:ascii="Times New Roman" w:hAnsi="Times New Roman" w:cs="Times New Roman"/>
                <w:sz w:val="24"/>
                <w:szCs w:val="24"/>
              </w:rPr>
              <w:t>поним</w:t>
            </w:r>
            <w:proofErr w:type="spellEnd"/>
            <w:r w:rsidRPr="0063786D">
              <w:rPr>
                <w:rFonts w:ascii="Times New Roman" w:hAnsi="Times New Roman" w:cs="Times New Roman"/>
                <w:sz w:val="24"/>
                <w:szCs w:val="24"/>
              </w:rPr>
              <w:t>. прочит.</w:t>
            </w:r>
          </w:p>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w:t>
            </w:r>
            <w:proofErr w:type="spellStart"/>
            <w:r w:rsidRPr="0063786D">
              <w:rPr>
                <w:rFonts w:ascii="Times New Roman" w:hAnsi="Times New Roman" w:cs="Times New Roman"/>
                <w:sz w:val="24"/>
                <w:szCs w:val="24"/>
              </w:rPr>
              <w:t>выс.</w:t>
            </w:r>
            <w:proofErr w:type="gramStart"/>
            <w:r w:rsidRPr="0063786D">
              <w:rPr>
                <w:rFonts w:ascii="Times New Roman" w:hAnsi="Times New Roman" w:cs="Times New Roman"/>
                <w:sz w:val="24"/>
                <w:szCs w:val="24"/>
              </w:rPr>
              <w:t>,с</w:t>
            </w:r>
            <w:proofErr w:type="gramEnd"/>
            <w:r w:rsidRPr="0063786D">
              <w:rPr>
                <w:rFonts w:ascii="Times New Roman" w:hAnsi="Times New Roman" w:cs="Times New Roman"/>
                <w:sz w:val="24"/>
                <w:szCs w:val="24"/>
              </w:rPr>
              <w:t>ред.,низ</w:t>
            </w:r>
            <w:proofErr w:type="spellEnd"/>
            <w:r w:rsidRPr="0063786D">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jc w:val="center"/>
              <w:rPr>
                <w:rFonts w:ascii="Times New Roman" w:hAnsi="Times New Roman" w:cs="Times New Roman"/>
                <w:sz w:val="24"/>
                <w:szCs w:val="24"/>
              </w:rPr>
            </w:pPr>
            <w:r w:rsidRPr="0063786D">
              <w:rPr>
                <w:rFonts w:ascii="Times New Roman" w:hAnsi="Times New Roman" w:cs="Times New Roman"/>
                <w:sz w:val="24"/>
                <w:szCs w:val="24"/>
              </w:rPr>
              <w:t>отметка</w:t>
            </w: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b/>
                <w:bCs/>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b/>
                <w:bCs/>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r w:rsidR="0063786D" w:rsidRPr="0063786D" w:rsidTr="001D5BC1">
        <w:trPr>
          <w:jc w:val="center"/>
        </w:trPr>
        <w:tc>
          <w:tcPr>
            <w:tcW w:w="540" w:type="dxa"/>
            <w:tcBorders>
              <w:top w:val="single" w:sz="4" w:space="0" w:color="auto"/>
              <w:left w:val="single" w:sz="4" w:space="0" w:color="auto"/>
              <w:bottom w:val="single" w:sz="4" w:space="0" w:color="auto"/>
              <w:right w:val="single" w:sz="4" w:space="0" w:color="auto"/>
            </w:tcBorders>
          </w:tcPr>
          <w:p w:rsidR="0063786D" w:rsidRPr="0063786D" w:rsidRDefault="0063786D" w:rsidP="0063786D">
            <w:pPr>
              <w:numPr>
                <w:ilvl w:val="0"/>
                <w:numId w:val="8"/>
              </w:numPr>
              <w:spacing w:after="0" w:line="240" w:lineRule="auto"/>
              <w:rPr>
                <w:rFonts w:ascii="Times New Roman" w:hAnsi="Times New Roman" w:cs="Times New Roman"/>
                <w:sz w:val="24"/>
                <w:szCs w:val="24"/>
              </w:rPr>
            </w:pPr>
          </w:p>
        </w:tc>
        <w:tc>
          <w:tcPr>
            <w:tcW w:w="2965" w:type="dxa"/>
            <w:tcBorders>
              <w:top w:val="single" w:sz="4" w:space="0" w:color="auto"/>
              <w:left w:val="single" w:sz="4" w:space="0" w:color="auto"/>
              <w:bottom w:val="single" w:sz="4" w:space="0" w:color="auto"/>
              <w:right w:val="single" w:sz="4" w:space="0" w:color="auto"/>
            </w:tcBorders>
            <w:vAlign w:val="bottom"/>
          </w:tcPr>
          <w:p w:rsidR="0063786D" w:rsidRPr="0063786D" w:rsidRDefault="0063786D" w:rsidP="001D5BC1">
            <w:pPr>
              <w:rPr>
                <w:rFonts w:ascii="Times New Roman" w:hAnsi="Times New Roman" w:cs="Times New Roman"/>
                <w:color w:val="000000"/>
                <w:sz w:val="24"/>
                <w:szCs w:val="24"/>
              </w:rPr>
            </w:pPr>
          </w:p>
        </w:tc>
        <w:tc>
          <w:tcPr>
            <w:tcW w:w="1488"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3786D" w:rsidRPr="0063786D" w:rsidRDefault="0063786D" w:rsidP="001D5BC1">
            <w:pPr>
              <w:rPr>
                <w:rFonts w:ascii="Times New Roman" w:hAnsi="Times New Roman" w:cs="Times New Roman"/>
                <w:sz w:val="24"/>
                <w:szCs w:val="24"/>
              </w:rPr>
            </w:pPr>
          </w:p>
        </w:tc>
      </w:tr>
    </w:tbl>
    <w:p w:rsidR="0063786D" w:rsidRPr="0063786D" w:rsidRDefault="0063786D" w:rsidP="0063786D">
      <w:pPr>
        <w:rPr>
          <w:rFonts w:ascii="Times New Roman" w:hAnsi="Times New Roman" w:cs="Times New Roman"/>
          <w:b/>
          <w:sz w:val="24"/>
          <w:szCs w:val="24"/>
        </w:rPr>
      </w:pPr>
    </w:p>
    <w:p w:rsidR="0063786D" w:rsidRPr="0063786D" w:rsidRDefault="0063786D" w:rsidP="0063786D">
      <w:pPr>
        <w:rPr>
          <w:rFonts w:ascii="Times New Roman" w:hAnsi="Times New Roman" w:cs="Times New Roman"/>
          <w:b/>
          <w:sz w:val="24"/>
          <w:szCs w:val="24"/>
          <w:lang w:val="en-US"/>
        </w:rPr>
      </w:pPr>
      <w:r w:rsidRPr="0063786D">
        <w:rPr>
          <w:rFonts w:ascii="Times New Roman" w:hAnsi="Times New Roman" w:cs="Times New Roman"/>
          <w:b/>
          <w:sz w:val="24"/>
          <w:szCs w:val="24"/>
        </w:rPr>
        <w:t>Техника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900"/>
        <w:gridCol w:w="900"/>
      </w:tblGrid>
      <w:tr w:rsidR="0063786D" w:rsidRPr="0063786D" w:rsidTr="001D5BC1">
        <w:tc>
          <w:tcPr>
            <w:tcW w:w="4788" w:type="dxa"/>
          </w:tcPr>
          <w:p w:rsidR="0063786D" w:rsidRPr="0063786D" w:rsidRDefault="0063786D" w:rsidP="001D5BC1">
            <w:pPr>
              <w:rPr>
                <w:rFonts w:ascii="Times New Roman" w:hAnsi="Times New Roman" w:cs="Times New Roman"/>
                <w:sz w:val="24"/>
                <w:szCs w:val="24"/>
              </w:rPr>
            </w:pPr>
            <w:r w:rsidRPr="0063786D">
              <w:rPr>
                <w:rFonts w:ascii="Times New Roman" w:hAnsi="Times New Roman" w:cs="Times New Roman"/>
                <w:sz w:val="24"/>
                <w:szCs w:val="24"/>
              </w:rPr>
              <w:lastRenderedPageBreak/>
              <w:t>Количество уч-ся в классе</w:t>
            </w:r>
          </w:p>
        </w:tc>
        <w:tc>
          <w:tcPr>
            <w:tcW w:w="900" w:type="dxa"/>
          </w:tcPr>
          <w:p w:rsidR="0063786D" w:rsidRPr="0063786D" w:rsidRDefault="0063786D" w:rsidP="001D5BC1">
            <w:pPr>
              <w:rPr>
                <w:rFonts w:ascii="Times New Roman" w:hAnsi="Times New Roman" w:cs="Times New Roman"/>
                <w:b/>
                <w:sz w:val="24"/>
                <w:szCs w:val="24"/>
              </w:rPr>
            </w:pPr>
          </w:p>
        </w:tc>
        <w:tc>
          <w:tcPr>
            <w:tcW w:w="900" w:type="dxa"/>
          </w:tcPr>
          <w:p w:rsidR="0063786D" w:rsidRPr="0063786D" w:rsidRDefault="0063786D" w:rsidP="001D5BC1">
            <w:pPr>
              <w:rPr>
                <w:rFonts w:ascii="Times New Roman" w:hAnsi="Times New Roman" w:cs="Times New Roman"/>
                <w:b/>
                <w:sz w:val="24"/>
                <w:szCs w:val="24"/>
              </w:rPr>
            </w:pPr>
            <w:r w:rsidRPr="0063786D">
              <w:rPr>
                <w:rFonts w:ascii="Times New Roman" w:hAnsi="Times New Roman" w:cs="Times New Roman"/>
                <w:b/>
                <w:sz w:val="24"/>
                <w:szCs w:val="24"/>
              </w:rPr>
              <w:t>%</w:t>
            </w:r>
          </w:p>
        </w:tc>
      </w:tr>
      <w:tr w:rsidR="0063786D" w:rsidRPr="0063786D" w:rsidTr="001D5BC1">
        <w:tc>
          <w:tcPr>
            <w:tcW w:w="4788" w:type="dxa"/>
          </w:tcPr>
          <w:p w:rsidR="0063786D" w:rsidRPr="0063786D" w:rsidRDefault="0063786D" w:rsidP="001D5BC1">
            <w:pPr>
              <w:rPr>
                <w:rFonts w:ascii="Times New Roman" w:hAnsi="Times New Roman" w:cs="Times New Roman"/>
                <w:sz w:val="24"/>
                <w:szCs w:val="24"/>
                <w:lang w:val="en-US"/>
              </w:rPr>
            </w:pPr>
            <w:r w:rsidRPr="0063786D">
              <w:rPr>
                <w:rFonts w:ascii="Times New Roman" w:hAnsi="Times New Roman" w:cs="Times New Roman"/>
                <w:sz w:val="24"/>
                <w:szCs w:val="24"/>
              </w:rPr>
              <w:t>Количество проверенных учащихся</w:t>
            </w:r>
          </w:p>
        </w:tc>
        <w:tc>
          <w:tcPr>
            <w:tcW w:w="900" w:type="dxa"/>
          </w:tcPr>
          <w:p w:rsidR="0063786D" w:rsidRPr="0063786D" w:rsidRDefault="0063786D" w:rsidP="001D5BC1">
            <w:pPr>
              <w:rPr>
                <w:rFonts w:ascii="Times New Roman" w:hAnsi="Times New Roman" w:cs="Times New Roman"/>
                <w:b/>
                <w:sz w:val="24"/>
                <w:szCs w:val="24"/>
              </w:rPr>
            </w:pPr>
          </w:p>
        </w:tc>
        <w:tc>
          <w:tcPr>
            <w:tcW w:w="900" w:type="dxa"/>
          </w:tcPr>
          <w:p w:rsidR="0063786D" w:rsidRPr="0063786D" w:rsidRDefault="0063786D" w:rsidP="001D5BC1">
            <w:pPr>
              <w:rPr>
                <w:rFonts w:ascii="Times New Roman" w:hAnsi="Times New Roman" w:cs="Times New Roman"/>
                <w:b/>
                <w:sz w:val="24"/>
                <w:szCs w:val="24"/>
              </w:rPr>
            </w:pPr>
          </w:p>
        </w:tc>
      </w:tr>
      <w:tr w:rsidR="0063786D" w:rsidRPr="0063786D" w:rsidTr="001D5BC1">
        <w:tc>
          <w:tcPr>
            <w:tcW w:w="4788" w:type="dxa"/>
          </w:tcPr>
          <w:p w:rsidR="0063786D" w:rsidRPr="0063786D" w:rsidRDefault="0063786D" w:rsidP="001D5BC1">
            <w:pPr>
              <w:rPr>
                <w:rFonts w:ascii="Times New Roman" w:hAnsi="Times New Roman" w:cs="Times New Roman"/>
                <w:b/>
                <w:sz w:val="24"/>
                <w:szCs w:val="24"/>
              </w:rPr>
            </w:pPr>
            <w:r w:rsidRPr="0063786D">
              <w:rPr>
                <w:rFonts w:ascii="Times New Roman" w:hAnsi="Times New Roman" w:cs="Times New Roman"/>
                <w:sz w:val="24"/>
                <w:szCs w:val="24"/>
              </w:rPr>
              <w:t>Читают в пределах нормы</w:t>
            </w:r>
          </w:p>
        </w:tc>
        <w:tc>
          <w:tcPr>
            <w:tcW w:w="900" w:type="dxa"/>
          </w:tcPr>
          <w:p w:rsidR="0063786D" w:rsidRPr="0063786D" w:rsidRDefault="0063786D" w:rsidP="001D5BC1">
            <w:pPr>
              <w:rPr>
                <w:rFonts w:ascii="Times New Roman" w:hAnsi="Times New Roman" w:cs="Times New Roman"/>
                <w:b/>
                <w:sz w:val="24"/>
                <w:szCs w:val="24"/>
              </w:rPr>
            </w:pPr>
          </w:p>
        </w:tc>
        <w:tc>
          <w:tcPr>
            <w:tcW w:w="900" w:type="dxa"/>
          </w:tcPr>
          <w:p w:rsidR="0063786D" w:rsidRPr="0063786D" w:rsidRDefault="0063786D" w:rsidP="001D5BC1">
            <w:pPr>
              <w:rPr>
                <w:rFonts w:ascii="Times New Roman" w:hAnsi="Times New Roman" w:cs="Times New Roman"/>
                <w:b/>
                <w:sz w:val="24"/>
                <w:szCs w:val="24"/>
              </w:rPr>
            </w:pPr>
          </w:p>
        </w:tc>
      </w:tr>
      <w:tr w:rsidR="0063786D" w:rsidRPr="0063786D" w:rsidTr="001D5BC1">
        <w:tc>
          <w:tcPr>
            <w:tcW w:w="4788" w:type="dxa"/>
          </w:tcPr>
          <w:p w:rsidR="0063786D" w:rsidRPr="0063786D" w:rsidRDefault="0063786D" w:rsidP="001D5BC1">
            <w:pPr>
              <w:rPr>
                <w:rFonts w:ascii="Times New Roman" w:hAnsi="Times New Roman" w:cs="Times New Roman"/>
                <w:sz w:val="24"/>
                <w:szCs w:val="24"/>
                <w:lang w:val="en-US"/>
              </w:rPr>
            </w:pPr>
            <w:r w:rsidRPr="0063786D">
              <w:rPr>
                <w:rFonts w:ascii="Times New Roman" w:hAnsi="Times New Roman" w:cs="Times New Roman"/>
                <w:sz w:val="24"/>
                <w:szCs w:val="24"/>
              </w:rPr>
              <w:t>Читают выше нормы</w:t>
            </w:r>
          </w:p>
        </w:tc>
        <w:tc>
          <w:tcPr>
            <w:tcW w:w="900" w:type="dxa"/>
          </w:tcPr>
          <w:p w:rsidR="0063786D" w:rsidRPr="0063786D" w:rsidRDefault="0063786D" w:rsidP="001D5BC1">
            <w:pPr>
              <w:rPr>
                <w:rFonts w:ascii="Times New Roman" w:hAnsi="Times New Roman" w:cs="Times New Roman"/>
                <w:b/>
                <w:sz w:val="24"/>
                <w:szCs w:val="24"/>
              </w:rPr>
            </w:pPr>
          </w:p>
        </w:tc>
        <w:tc>
          <w:tcPr>
            <w:tcW w:w="900" w:type="dxa"/>
          </w:tcPr>
          <w:p w:rsidR="0063786D" w:rsidRPr="0063786D" w:rsidRDefault="0063786D" w:rsidP="001D5BC1">
            <w:pPr>
              <w:rPr>
                <w:rFonts w:ascii="Times New Roman" w:hAnsi="Times New Roman" w:cs="Times New Roman"/>
                <w:b/>
                <w:sz w:val="24"/>
                <w:szCs w:val="24"/>
              </w:rPr>
            </w:pPr>
          </w:p>
        </w:tc>
      </w:tr>
      <w:tr w:rsidR="0063786D" w:rsidRPr="0063786D" w:rsidTr="001D5BC1">
        <w:tc>
          <w:tcPr>
            <w:tcW w:w="4788" w:type="dxa"/>
          </w:tcPr>
          <w:p w:rsidR="0063786D" w:rsidRPr="0063786D" w:rsidRDefault="0063786D" w:rsidP="001D5BC1">
            <w:pPr>
              <w:rPr>
                <w:rFonts w:ascii="Times New Roman" w:hAnsi="Times New Roman" w:cs="Times New Roman"/>
                <w:sz w:val="24"/>
                <w:szCs w:val="24"/>
                <w:lang w:val="en-US"/>
              </w:rPr>
            </w:pPr>
            <w:r w:rsidRPr="0063786D">
              <w:rPr>
                <w:rFonts w:ascii="Times New Roman" w:hAnsi="Times New Roman" w:cs="Times New Roman"/>
                <w:sz w:val="24"/>
                <w:szCs w:val="24"/>
              </w:rPr>
              <w:t>Читают ниже нормы-</w:t>
            </w:r>
          </w:p>
        </w:tc>
        <w:tc>
          <w:tcPr>
            <w:tcW w:w="900" w:type="dxa"/>
          </w:tcPr>
          <w:p w:rsidR="0063786D" w:rsidRPr="0063786D" w:rsidRDefault="0063786D" w:rsidP="001D5BC1">
            <w:pPr>
              <w:rPr>
                <w:rFonts w:ascii="Times New Roman" w:hAnsi="Times New Roman" w:cs="Times New Roman"/>
                <w:b/>
                <w:sz w:val="24"/>
                <w:szCs w:val="24"/>
              </w:rPr>
            </w:pPr>
          </w:p>
        </w:tc>
        <w:tc>
          <w:tcPr>
            <w:tcW w:w="900" w:type="dxa"/>
          </w:tcPr>
          <w:p w:rsidR="0063786D" w:rsidRPr="0063786D" w:rsidRDefault="0063786D" w:rsidP="001D5BC1">
            <w:pPr>
              <w:rPr>
                <w:rFonts w:ascii="Times New Roman" w:hAnsi="Times New Roman" w:cs="Times New Roman"/>
                <w:b/>
                <w:sz w:val="24"/>
                <w:szCs w:val="24"/>
              </w:rPr>
            </w:pPr>
          </w:p>
        </w:tc>
      </w:tr>
    </w:tbl>
    <w:p w:rsidR="0063786D" w:rsidRPr="0063786D" w:rsidRDefault="0063786D" w:rsidP="0063786D">
      <w:pPr>
        <w:rPr>
          <w:rFonts w:ascii="Times New Roman" w:hAnsi="Times New Roman" w:cs="Times New Roman"/>
          <w:b/>
          <w:sz w:val="24"/>
          <w:szCs w:val="24"/>
          <w:lang w:val="en-US"/>
        </w:rPr>
      </w:pPr>
    </w:p>
    <w:p w:rsidR="0063786D" w:rsidRPr="0063786D" w:rsidRDefault="0063786D" w:rsidP="0063786D">
      <w:pPr>
        <w:rPr>
          <w:rFonts w:ascii="Times New Roman" w:hAnsi="Times New Roman" w:cs="Times New Roman"/>
          <w:b/>
          <w:sz w:val="24"/>
          <w:szCs w:val="24"/>
          <w:lang w:val="en-US"/>
        </w:rPr>
      </w:pPr>
      <w:r w:rsidRPr="0063786D">
        <w:rPr>
          <w:rFonts w:ascii="Times New Roman" w:hAnsi="Times New Roman" w:cs="Times New Roman"/>
          <w:b/>
          <w:sz w:val="24"/>
          <w:szCs w:val="24"/>
        </w:rPr>
        <w:t>Уровень понимания прочитанного: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832"/>
        <w:gridCol w:w="907"/>
      </w:tblGrid>
      <w:tr w:rsidR="0063786D" w:rsidRPr="0063786D" w:rsidTr="001D5BC1">
        <w:tc>
          <w:tcPr>
            <w:tcW w:w="4800" w:type="dxa"/>
          </w:tcPr>
          <w:p w:rsidR="0063786D" w:rsidRPr="0063786D" w:rsidRDefault="0063786D" w:rsidP="001D5BC1">
            <w:pPr>
              <w:rPr>
                <w:rFonts w:ascii="Times New Roman" w:hAnsi="Times New Roman" w:cs="Times New Roman"/>
                <w:sz w:val="24"/>
                <w:szCs w:val="24"/>
              </w:rPr>
            </w:pPr>
            <w:r w:rsidRPr="0063786D">
              <w:rPr>
                <w:rFonts w:ascii="Times New Roman" w:hAnsi="Times New Roman" w:cs="Times New Roman"/>
                <w:sz w:val="24"/>
                <w:szCs w:val="24"/>
              </w:rPr>
              <w:t>Количество уч-ся в классе</w:t>
            </w:r>
          </w:p>
        </w:tc>
        <w:tc>
          <w:tcPr>
            <w:tcW w:w="832" w:type="dxa"/>
          </w:tcPr>
          <w:p w:rsidR="0063786D" w:rsidRPr="0063786D" w:rsidRDefault="0063786D" w:rsidP="001D5BC1">
            <w:pPr>
              <w:rPr>
                <w:rFonts w:ascii="Times New Roman" w:hAnsi="Times New Roman" w:cs="Times New Roman"/>
                <w:b/>
                <w:sz w:val="24"/>
                <w:szCs w:val="24"/>
              </w:rPr>
            </w:pPr>
          </w:p>
        </w:tc>
        <w:tc>
          <w:tcPr>
            <w:tcW w:w="907" w:type="dxa"/>
          </w:tcPr>
          <w:p w:rsidR="0063786D" w:rsidRPr="0063786D" w:rsidRDefault="0063786D" w:rsidP="001D5BC1">
            <w:pPr>
              <w:rPr>
                <w:rFonts w:ascii="Times New Roman" w:hAnsi="Times New Roman" w:cs="Times New Roman"/>
                <w:b/>
                <w:sz w:val="24"/>
                <w:szCs w:val="24"/>
                <w:lang w:val="en-US"/>
              </w:rPr>
            </w:pPr>
            <w:r w:rsidRPr="0063786D">
              <w:rPr>
                <w:rFonts w:ascii="Times New Roman" w:hAnsi="Times New Roman" w:cs="Times New Roman"/>
                <w:b/>
                <w:sz w:val="24"/>
                <w:szCs w:val="24"/>
                <w:lang w:val="en-US"/>
              </w:rPr>
              <w:t>%</w:t>
            </w:r>
          </w:p>
        </w:tc>
      </w:tr>
      <w:tr w:rsidR="0063786D" w:rsidRPr="0063786D" w:rsidTr="001D5BC1">
        <w:tc>
          <w:tcPr>
            <w:tcW w:w="4800" w:type="dxa"/>
          </w:tcPr>
          <w:p w:rsidR="0063786D" w:rsidRPr="0063786D" w:rsidRDefault="0063786D" w:rsidP="001D5BC1">
            <w:pPr>
              <w:rPr>
                <w:rFonts w:ascii="Times New Roman" w:hAnsi="Times New Roman" w:cs="Times New Roman"/>
                <w:sz w:val="24"/>
                <w:szCs w:val="24"/>
                <w:lang w:val="en-US"/>
              </w:rPr>
            </w:pPr>
            <w:r w:rsidRPr="0063786D">
              <w:rPr>
                <w:rFonts w:ascii="Times New Roman" w:hAnsi="Times New Roman" w:cs="Times New Roman"/>
                <w:sz w:val="24"/>
                <w:szCs w:val="24"/>
              </w:rPr>
              <w:t>Количество проверенных учащихся</w:t>
            </w:r>
          </w:p>
        </w:tc>
        <w:tc>
          <w:tcPr>
            <w:tcW w:w="832" w:type="dxa"/>
          </w:tcPr>
          <w:p w:rsidR="0063786D" w:rsidRPr="0063786D" w:rsidRDefault="0063786D" w:rsidP="001D5BC1">
            <w:pPr>
              <w:rPr>
                <w:rFonts w:ascii="Times New Roman" w:hAnsi="Times New Roman" w:cs="Times New Roman"/>
                <w:b/>
                <w:sz w:val="24"/>
                <w:szCs w:val="24"/>
              </w:rPr>
            </w:pPr>
          </w:p>
        </w:tc>
        <w:tc>
          <w:tcPr>
            <w:tcW w:w="907" w:type="dxa"/>
          </w:tcPr>
          <w:p w:rsidR="0063786D" w:rsidRPr="0063786D" w:rsidRDefault="0063786D" w:rsidP="001D5BC1">
            <w:pPr>
              <w:rPr>
                <w:rFonts w:ascii="Times New Roman" w:hAnsi="Times New Roman" w:cs="Times New Roman"/>
                <w:b/>
                <w:sz w:val="24"/>
                <w:szCs w:val="24"/>
              </w:rPr>
            </w:pPr>
          </w:p>
        </w:tc>
      </w:tr>
      <w:tr w:rsidR="0063786D" w:rsidRPr="0063786D" w:rsidTr="001D5BC1">
        <w:tc>
          <w:tcPr>
            <w:tcW w:w="4800" w:type="dxa"/>
          </w:tcPr>
          <w:p w:rsidR="0063786D" w:rsidRPr="0063786D" w:rsidRDefault="0063786D" w:rsidP="001D5BC1">
            <w:pPr>
              <w:rPr>
                <w:rFonts w:ascii="Times New Roman" w:hAnsi="Times New Roman" w:cs="Times New Roman"/>
                <w:sz w:val="24"/>
                <w:szCs w:val="24"/>
                <w:lang w:val="en-US"/>
              </w:rPr>
            </w:pPr>
            <w:r w:rsidRPr="0063786D">
              <w:rPr>
                <w:rFonts w:ascii="Times New Roman" w:hAnsi="Times New Roman" w:cs="Times New Roman"/>
                <w:sz w:val="24"/>
                <w:szCs w:val="24"/>
              </w:rPr>
              <w:t>Высокий уровень понимания прочитанного</w:t>
            </w:r>
          </w:p>
        </w:tc>
        <w:tc>
          <w:tcPr>
            <w:tcW w:w="832" w:type="dxa"/>
          </w:tcPr>
          <w:p w:rsidR="0063786D" w:rsidRPr="0063786D" w:rsidRDefault="0063786D" w:rsidP="001D5BC1">
            <w:pPr>
              <w:rPr>
                <w:rFonts w:ascii="Times New Roman" w:hAnsi="Times New Roman" w:cs="Times New Roman"/>
                <w:b/>
                <w:sz w:val="24"/>
                <w:szCs w:val="24"/>
              </w:rPr>
            </w:pPr>
          </w:p>
        </w:tc>
        <w:tc>
          <w:tcPr>
            <w:tcW w:w="907" w:type="dxa"/>
          </w:tcPr>
          <w:p w:rsidR="0063786D" w:rsidRPr="0063786D" w:rsidRDefault="0063786D" w:rsidP="001D5BC1">
            <w:pPr>
              <w:rPr>
                <w:rFonts w:ascii="Times New Roman" w:hAnsi="Times New Roman" w:cs="Times New Roman"/>
                <w:b/>
                <w:sz w:val="24"/>
                <w:szCs w:val="24"/>
              </w:rPr>
            </w:pPr>
          </w:p>
        </w:tc>
      </w:tr>
      <w:tr w:rsidR="0063786D" w:rsidRPr="0063786D" w:rsidTr="001D5BC1">
        <w:tc>
          <w:tcPr>
            <w:tcW w:w="4800" w:type="dxa"/>
          </w:tcPr>
          <w:p w:rsidR="0063786D" w:rsidRPr="0063786D" w:rsidRDefault="0063786D" w:rsidP="001D5BC1">
            <w:pPr>
              <w:rPr>
                <w:rFonts w:ascii="Times New Roman" w:hAnsi="Times New Roman" w:cs="Times New Roman"/>
                <w:sz w:val="24"/>
                <w:szCs w:val="24"/>
                <w:lang w:val="en-US"/>
              </w:rPr>
            </w:pPr>
            <w:r w:rsidRPr="0063786D">
              <w:rPr>
                <w:rFonts w:ascii="Times New Roman" w:hAnsi="Times New Roman" w:cs="Times New Roman"/>
                <w:sz w:val="24"/>
                <w:szCs w:val="24"/>
              </w:rPr>
              <w:t>Средний уровень понимания прочитанного</w:t>
            </w:r>
          </w:p>
        </w:tc>
        <w:tc>
          <w:tcPr>
            <w:tcW w:w="832" w:type="dxa"/>
          </w:tcPr>
          <w:p w:rsidR="0063786D" w:rsidRPr="0063786D" w:rsidRDefault="0063786D" w:rsidP="001D5BC1">
            <w:pPr>
              <w:rPr>
                <w:rFonts w:ascii="Times New Roman" w:hAnsi="Times New Roman" w:cs="Times New Roman"/>
                <w:b/>
                <w:sz w:val="24"/>
                <w:szCs w:val="24"/>
              </w:rPr>
            </w:pPr>
          </w:p>
        </w:tc>
        <w:tc>
          <w:tcPr>
            <w:tcW w:w="907" w:type="dxa"/>
          </w:tcPr>
          <w:p w:rsidR="0063786D" w:rsidRPr="0063786D" w:rsidRDefault="0063786D" w:rsidP="001D5BC1">
            <w:pPr>
              <w:rPr>
                <w:rFonts w:ascii="Times New Roman" w:hAnsi="Times New Roman" w:cs="Times New Roman"/>
                <w:b/>
                <w:sz w:val="24"/>
                <w:szCs w:val="24"/>
              </w:rPr>
            </w:pPr>
          </w:p>
        </w:tc>
      </w:tr>
      <w:tr w:rsidR="0063786D" w:rsidRPr="0063786D" w:rsidTr="001D5BC1">
        <w:tc>
          <w:tcPr>
            <w:tcW w:w="4800" w:type="dxa"/>
          </w:tcPr>
          <w:p w:rsidR="0063786D" w:rsidRPr="0063786D" w:rsidRDefault="0063786D" w:rsidP="001D5BC1">
            <w:pPr>
              <w:rPr>
                <w:rFonts w:ascii="Times New Roman" w:hAnsi="Times New Roman" w:cs="Times New Roman"/>
                <w:sz w:val="24"/>
                <w:szCs w:val="24"/>
              </w:rPr>
            </w:pPr>
            <w:r w:rsidRPr="0063786D">
              <w:rPr>
                <w:rFonts w:ascii="Times New Roman" w:hAnsi="Times New Roman" w:cs="Times New Roman"/>
                <w:sz w:val="24"/>
                <w:szCs w:val="24"/>
              </w:rPr>
              <w:t>Низкий уровень понимания прочитанного</w:t>
            </w:r>
          </w:p>
        </w:tc>
        <w:tc>
          <w:tcPr>
            <w:tcW w:w="832" w:type="dxa"/>
          </w:tcPr>
          <w:p w:rsidR="0063786D" w:rsidRPr="0063786D" w:rsidRDefault="0063786D" w:rsidP="001D5BC1">
            <w:pPr>
              <w:rPr>
                <w:rFonts w:ascii="Times New Roman" w:hAnsi="Times New Roman" w:cs="Times New Roman"/>
                <w:b/>
                <w:sz w:val="24"/>
                <w:szCs w:val="24"/>
              </w:rPr>
            </w:pPr>
          </w:p>
        </w:tc>
        <w:tc>
          <w:tcPr>
            <w:tcW w:w="907" w:type="dxa"/>
          </w:tcPr>
          <w:p w:rsidR="0063786D" w:rsidRPr="0063786D" w:rsidRDefault="0063786D" w:rsidP="001D5BC1">
            <w:pPr>
              <w:rPr>
                <w:rFonts w:ascii="Times New Roman" w:hAnsi="Times New Roman" w:cs="Times New Roman"/>
                <w:b/>
                <w:sz w:val="24"/>
                <w:szCs w:val="24"/>
              </w:rPr>
            </w:pPr>
          </w:p>
        </w:tc>
      </w:tr>
    </w:tbl>
    <w:p w:rsidR="0063786D" w:rsidRPr="0063786D" w:rsidRDefault="0063786D" w:rsidP="0063786D">
      <w:pPr>
        <w:jc w:val="center"/>
        <w:rPr>
          <w:rFonts w:ascii="Times New Roman" w:hAnsi="Times New Roman" w:cs="Times New Roman"/>
          <w:b/>
          <w:sz w:val="24"/>
          <w:szCs w:val="24"/>
        </w:rPr>
      </w:pPr>
    </w:p>
    <w:p w:rsidR="0063786D" w:rsidRPr="0063786D" w:rsidRDefault="0063786D" w:rsidP="0063786D">
      <w:pPr>
        <w:jc w:val="center"/>
        <w:rPr>
          <w:rFonts w:ascii="Times New Roman" w:hAnsi="Times New Roman" w:cs="Times New Roman"/>
          <w:b/>
          <w:sz w:val="24"/>
          <w:szCs w:val="24"/>
        </w:rPr>
      </w:pPr>
      <w:r w:rsidRPr="0063786D">
        <w:rPr>
          <w:rFonts w:ascii="Times New Roman" w:hAnsi="Times New Roman" w:cs="Times New Roman"/>
          <w:b/>
          <w:sz w:val="24"/>
          <w:szCs w:val="24"/>
        </w:rPr>
        <w:t>Тексты для проверки техники чтения в 4 классе</w:t>
      </w:r>
    </w:p>
    <w:p w:rsidR="0063786D" w:rsidRPr="0063786D" w:rsidRDefault="0063786D" w:rsidP="0063786D">
      <w:pPr>
        <w:rPr>
          <w:rFonts w:ascii="Times New Roman" w:hAnsi="Times New Roman" w:cs="Times New Roman"/>
          <w:b/>
          <w:sz w:val="24"/>
          <w:szCs w:val="24"/>
        </w:rPr>
      </w:pPr>
      <w:r w:rsidRPr="0063786D">
        <w:rPr>
          <w:rFonts w:ascii="Times New Roman" w:hAnsi="Times New Roman" w:cs="Times New Roman"/>
          <w:b/>
          <w:sz w:val="24"/>
          <w:szCs w:val="24"/>
        </w:rPr>
        <w:t>Проверяемый __________________________________</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Дата проверки</w:t>
      </w:r>
      <w:r w:rsidRPr="0063786D">
        <w:rPr>
          <w:rFonts w:ascii="Times New Roman" w:hAnsi="Times New Roman" w:cs="Times New Roman"/>
          <w:sz w:val="24"/>
          <w:szCs w:val="24"/>
        </w:rPr>
        <w:t xml:space="preserve">: </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Цель проверки</w:t>
      </w:r>
      <w:r w:rsidRPr="0063786D">
        <w:rPr>
          <w:rFonts w:ascii="Times New Roman" w:hAnsi="Times New Roman" w:cs="Times New Roman"/>
          <w:sz w:val="24"/>
          <w:szCs w:val="24"/>
        </w:rPr>
        <w:t>: выявить уровень чтения - технику чтения и понимание прочитанного текста.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Проверку проводила</w:t>
      </w:r>
      <w:r w:rsidRPr="0063786D">
        <w:rPr>
          <w:rFonts w:ascii="Times New Roman" w:hAnsi="Times New Roman" w:cs="Times New Roman"/>
          <w:sz w:val="24"/>
          <w:szCs w:val="24"/>
        </w:rPr>
        <w:t xml:space="preserve">: </w:t>
      </w: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rPr>
          <w:b/>
        </w:rPr>
      </w:pPr>
      <w:proofErr w:type="spellStart"/>
      <w:r w:rsidRPr="0063786D">
        <w:rPr>
          <w:b/>
        </w:rPr>
        <w:t>Жалейкин</w:t>
      </w:r>
      <w:proofErr w:type="spellEnd"/>
    </w:p>
    <w:p w:rsidR="0063786D" w:rsidRPr="0063786D" w:rsidRDefault="0063786D" w:rsidP="0063786D">
      <w:pPr>
        <w:pStyle w:val="c0"/>
        <w:spacing w:before="0" w:beforeAutospacing="0" w:after="0" w:afterAutospacing="0"/>
        <w:ind w:firstLine="709"/>
        <w:jc w:val="both"/>
      </w:pPr>
      <w:proofErr w:type="spellStart"/>
      <w:r w:rsidRPr="0063786D">
        <w:t>Жалейкин</w:t>
      </w:r>
      <w:proofErr w:type="spellEnd"/>
      <w:r w:rsidRPr="0063786D">
        <w:t xml:space="preserve"> — мальчуган добрый. Когда видит рядом зло, очень страдает. И хочется ему вмешаться, все исправить и сделать доброе дело.</w:t>
      </w:r>
    </w:p>
    <w:p w:rsidR="0063786D" w:rsidRPr="0063786D" w:rsidRDefault="0063786D" w:rsidP="0063786D">
      <w:pPr>
        <w:pStyle w:val="c0"/>
        <w:spacing w:before="0" w:beforeAutospacing="0" w:after="0" w:afterAutospacing="0"/>
        <w:ind w:firstLine="709"/>
        <w:jc w:val="both"/>
      </w:pPr>
      <w:r w:rsidRPr="0063786D">
        <w:t xml:space="preserve">Прибежал однажды </w:t>
      </w:r>
      <w:proofErr w:type="spellStart"/>
      <w:r w:rsidRPr="0063786D">
        <w:t>Жалейкин</w:t>
      </w:r>
      <w:proofErr w:type="spellEnd"/>
      <w:r w:rsidRPr="0063786D">
        <w:t xml:space="preserve"> на пруд и ахнул: туристы на берегу свой костер не залили, </w:t>
      </w:r>
      <w:proofErr w:type="gramStart"/>
      <w:r w:rsidRPr="0063786D">
        <w:t>бумажки</w:t>
      </w:r>
      <w:proofErr w:type="gramEnd"/>
      <w:r w:rsidRPr="0063786D">
        <w:t xml:space="preserve"> и тряпки не собрали, банки и склянки не закопали.</w:t>
      </w:r>
    </w:p>
    <w:p w:rsidR="0063786D" w:rsidRPr="0063786D" w:rsidRDefault="0063786D" w:rsidP="0063786D">
      <w:pPr>
        <w:pStyle w:val="c0"/>
        <w:spacing w:before="0" w:beforeAutospacing="0" w:after="0" w:afterAutospacing="0"/>
        <w:ind w:firstLine="709"/>
        <w:jc w:val="both"/>
      </w:pPr>
      <w:r w:rsidRPr="0063786D">
        <w:t xml:space="preserve">— Вот </w:t>
      </w:r>
      <w:proofErr w:type="spellStart"/>
      <w:r w:rsidRPr="0063786D">
        <w:t>неряхи</w:t>
      </w:r>
      <w:proofErr w:type="spellEnd"/>
      <w:r w:rsidRPr="0063786D">
        <w:t xml:space="preserve">! — вскричал </w:t>
      </w:r>
      <w:proofErr w:type="spellStart"/>
      <w:r w:rsidRPr="0063786D">
        <w:t>Жалейкин</w:t>
      </w:r>
      <w:proofErr w:type="spellEnd"/>
      <w:r w:rsidRPr="0063786D">
        <w:t>.— Как им не жалко портить такой бережок! Придётся навести порядок. Соберу весь мусор и брошу в пруд.</w:t>
      </w:r>
    </w:p>
    <w:p w:rsidR="0063786D" w:rsidRPr="0063786D" w:rsidRDefault="0063786D" w:rsidP="0063786D">
      <w:pPr>
        <w:pStyle w:val="c0"/>
        <w:spacing w:before="0" w:beforeAutospacing="0" w:after="0" w:afterAutospacing="0"/>
        <w:ind w:firstLine="709"/>
        <w:jc w:val="both"/>
      </w:pPr>
      <w:r w:rsidRPr="0063786D">
        <w:t>Снова стал бережок чистеньким и красивым. И пруд красивый: мусора на дне никому не видно.</w:t>
      </w:r>
    </w:p>
    <w:p w:rsidR="0063786D" w:rsidRPr="0063786D" w:rsidRDefault="0063786D" w:rsidP="0063786D">
      <w:pPr>
        <w:pStyle w:val="c0"/>
        <w:spacing w:before="0" w:beforeAutospacing="0" w:after="0" w:afterAutospacing="0"/>
        <w:ind w:firstLine="709"/>
        <w:jc w:val="both"/>
      </w:pPr>
      <w:r w:rsidRPr="0063786D">
        <w:t>Но прибежали на пруд купальщики и порезали о склянки ноги. Рыболовы порвали об острые склянки лески и поломали о банки крючки.</w:t>
      </w:r>
    </w:p>
    <w:p w:rsidR="0063786D" w:rsidRPr="0063786D" w:rsidRDefault="0063786D" w:rsidP="0063786D">
      <w:pPr>
        <w:pStyle w:val="c0"/>
        <w:spacing w:before="0" w:beforeAutospacing="0" w:after="0" w:afterAutospacing="0"/>
        <w:ind w:firstLine="709"/>
        <w:jc w:val="both"/>
      </w:pPr>
      <w:r w:rsidRPr="0063786D">
        <w:t>А рыбы в пруду от грязного хлама и ржавчины стали болеть и задыхаться.</w:t>
      </w:r>
    </w:p>
    <w:p w:rsidR="0063786D" w:rsidRPr="0063786D" w:rsidRDefault="0063786D" w:rsidP="0063786D">
      <w:pPr>
        <w:pStyle w:val="c0"/>
        <w:spacing w:before="0" w:beforeAutospacing="0" w:after="0" w:afterAutospacing="0"/>
        <w:ind w:firstLine="709"/>
        <w:jc w:val="both"/>
      </w:pPr>
      <w:r w:rsidRPr="0063786D">
        <w:t xml:space="preserve">Хотел </w:t>
      </w:r>
      <w:proofErr w:type="spellStart"/>
      <w:r w:rsidRPr="0063786D">
        <w:t>Жалейкин</w:t>
      </w:r>
      <w:proofErr w:type="spellEnd"/>
      <w:r w:rsidRPr="0063786D">
        <w:t xml:space="preserve"> как лучше, а вышло — хуже. Столько сразу стало вокруг недовольных!</w:t>
      </w:r>
    </w:p>
    <w:p w:rsidR="0063786D" w:rsidRPr="0063786D" w:rsidRDefault="0063786D" w:rsidP="0063786D">
      <w:pPr>
        <w:pStyle w:val="c0"/>
        <w:spacing w:before="0" w:beforeAutospacing="0" w:after="0" w:afterAutospacing="0"/>
        <w:ind w:firstLine="709"/>
        <w:jc w:val="both"/>
      </w:pPr>
      <w:r w:rsidRPr="0063786D">
        <w:t xml:space="preserve">Всякое дело с умом делать надо, но уж если одно делаешь, то другое не порть! </w:t>
      </w:r>
    </w:p>
    <w:p w:rsidR="0063786D" w:rsidRPr="0063786D" w:rsidRDefault="0063786D" w:rsidP="0063786D">
      <w:pPr>
        <w:pStyle w:val="c0c1"/>
        <w:spacing w:before="0" w:beforeAutospacing="0" w:after="0" w:afterAutospacing="0"/>
      </w:pPr>
      <w:r w:rsidRPr="0063786D">
        <w:t>(139 слов.)                                                                                                           ( Н. Сладков.)</w:t>
      </w:r>
    </w:p>
    <w:p w:rsidR="0063786D" w:rsidRPr="0063786D" w:rsidRDefault="0063786D" w:rsidP="0063786D">
      <w:pPr>
        <w:pStyle w:val="c0"/>
        <w:spacing w:before="0" w:beforeAutospacing="0" w:after="0" w:afterAutospacing="0"/>
      </w:pPr>
    </w:p>
    <w:p w:rsidR="0063786D" w:rsidRPr="0063786D" w:rsidRDefault="0063786D" w:rsidP="0063786D">
      <w:pPr>
        <w:pStyle w:val="c0"/>
        <w:spacing w:before="0" w:beforeAutospacing="0" w:after="0" w:afterAutospacing="0"/>
      </w:pPr>
    </w:p>
    <w:p w:rsidR="0063786D" w:rsidRPr="0063786D" w:rsidRDefault="0063786D" w:rsidP="0063786D">
      <w:pPr>
        <w:pStyle w:val="a3"/>
        <w:spacing w:before="0" w:beforeAutospacing="0" w:after="0" w:afterAutospacing="0"/>
      </w:pPr>
      <w:r w:rsidRPr="0063786D">
        <w:rPr>
          <w:b/>
          <w:bCs/>
        </w:rPr>
        <w:t>Вопросы и задания</w:t>
      </w:r>
    </w:p>
    <w:p w:rsidR="0063786D" w:rsidRPr="0063786D" w:rsidRDefault="0063786D" w:rsidP="0063786D">
      <w:pPr>
        <w:pStyle w:val="c0"/>
        <w:spacing w:before="0" w:beforeAutospacing="0" w:after="0" w:afterAutospacing="0"/>
      </w:pPr>
      <w:r w:rsidRPr="0063786D">
        <w:t xml:space="preserve">1. Как относился </w:t>
      </w:r>
      <w:proofErr w:type="spellStart"/>
      <w:r w:rsidRPr="0063786D">
        <w:t>Жалейкин</w:t>
      </w:r>
      <w:proofErr w:type="spellEnd"/>
      <w:r w:rsidRPr="0063786D">
        <w:t xml:space="preserve"> к злу?</w:t>
      </w:r>
    </w:p>
    <w:p w:rsidR="0063786D" w:rsidRPr="0063786D" w:rsidRDefault="0063786D" w:rsidP="0063786D">
      <w:pPr>
        <w:pStyle w:val="c0"/>
        <w:spacing w:before="0" w:beforeAutospacing="0" w:after="0" w:afterAutospacing="0"/>
      </w:pPr>
      <w:r w:rsidRPr="0063786D">
        <w:t xml:space="preserve">2. Что возмутило </w:t>
      </w:r>
      <w:proofErr w:type="spellStart"/>
      <w:r w:rsidRPr="0063786D">
        <w:t>Жалейкина</w:t>
      </w:r>
      <w:proofErr w:type="spellEnd"/>
      <w:r w:rsidRPr="0063786D">
        <w:t xml:space="preserve"> в поведении туристов?</w:t>
      </w:r>
    </w:p>
    <w:p w:rsidR="0063786D" w:rsidRPr="0063786D" w:rsidRDefault="0063786D" w:rsidP="0063786D">
      <w:pPr>
        <w:pStyle w:val="c0"/>
        <w:spacing w:before="0" w:beforeAutospacing="0" w:after="0" w:afterAutospacing="0"/>
      </w:pPr>
      <w:r w:rsidRPr="0063786D">
        <w:lastRenderedPageBreak/>
        <w:t>З. Как он навёл порядок на берегу?</w:t>
      </w:r>
    </w:p>
    <w:p w:rsidR="0063786D" w:rsidRPr="0063786D" w:rsidRDefault="0063786D" w:rsidP="0063786D">
      <w:pPr>
        <w:pStyle w:val="c0"/>
        <w:spacing w:before="0" w:beforeAutospacing="0" w:after="0" w:afterAutospacing="0"/>
      </w:pPr>
      <w:r w:rsidRPr="0063786D">
        <w:t>4. К чему это привело?</w:t>
      </w:r>
    </w:p>
    <w:p w:rsidR="0063786D" w:rsidRPr="0063786D" w:rsidRDefault="0063786D" w:rsidP="0063786D">
      <w:pPr>
        <w:pStyle w:val="c0"/>
        <w:spacing w:before="0" w:beforeAutospacing="0" w:after="0" w:afterAutospacing="0"/>
      </w:pPr>
      <w:r w:rsidRPr="0063786D">
        <w:t xml:space="preserve">5. Какова главная мысль </w:t>
      </w:r>
      <w:proofErr w:type="gramStart"/>
      <w:r w:rsidRPr="0063786D">
        <w:t>рассказа</w:t>
      </w:r>
      <w:proofErr w:type="gramEnd"/>
      <w:r w:rsidRPr="0063786D">
        <w:t xml:space="preserve"> и </w:t>
      </w:r>
      <w:proofErr w:type="gramStart"/>
      <w:r w:rsidRPr="0063786D">
        <w:t>какими</w:t>
      </w:r>
      <w:proofErr w:type="gramEnd"/>
      <w:r w:rsidRPr="0063786D">
        <w:t xml:space="preserve"> словами она выражена?</w:t>
      </w:r>
    </w:p>
    <w:p w:rsidR="0063786D" w:rsidRPr="0063786D" w:rsidRDefault="0063786D" w:rsidP="0063786D">
      <w:pPr>
        <w:pStyle w:val="c0"/>
        <w:spacing w:before="0" w:beforeAutospacing="0" w:after="0" w:afterAutospacing="0"/>
      </w:pPr>
      <w:r w:rsidRPr="0063786D">
        <w:t>6. Как вы думаете, почему у мальчика такая фамилия?</w:t>
      </w: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jc w:val="center"/>
        <w:rPr>
          <w:rFonts w:ascii="Times New Roman" w:hAnsi="Times New Roman" w:cs="Times New Roman"/>
          <w:b/>
          <w:sz w:val="24"/>
          <w:szCs w:val="24"/>
        </w:rPr>
      </w:pPr>
      <w:r w:rsidRPr="0063786D">
        <w:rPr>
          <w:rFonts w:ascii="Times New Roman" w:hAnsi="Times New Roman" w:cs="Times New Roman"/>
          <w:b/>
          <w:sz w:val="24"/>
          <w:szCs w:val="24"/>
        </w:rPr>
        <w:t>Тексты для проверки техники чтения в 4 классе</w:t>
      </w:r>
    </w:p>
    <w:p w:rsidR="0063786D" w:rsidRPr="0063786D" w:rsidRDefault="0063786D" w:rsidP="0063786D">
      <w:pPr>
        <w:rPr>
          <w:rFonts w:ascii="Times New Roman" w:hAnsi="Times New Roman" w:cs="Times New Roman"/>
          <w:b/>
          <w:sz w:val="24"/>
          <w:szCs w:val="24"/>
        </w:rPr>
      </w:pPr>
      <w:r w:rsidRPr="0063786D">
        <w:rPr>
          <w:rFonts w:ascii="Times New Roman" w:hAnsi="Times New Roman" w:cs="Times New Roman"/>
          <w:b/>
          <w:sz w:val="24"/>
          <w:szCs w:val="24"/>
        </w:rPr>
        <w:t>Проверяемый __________________________________</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Дата проверки</w:t>
      </w:r>
      <w:r w:rsidRPr="0063786D">
        <w:rPr>
          <w:rFonts w:ascii="Times New Roman" w:hAnsi="Times New Roman" w:cs="Times New Roman"/>
          <w:sz w:val="24"/>
          <w:szCs w:val="24"/>
        </w:rPr>
        <w:t xml:space="preserve">: </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Цель проверки</w:t>
      </w:r>
      <w:r w:rsidRPr="0063786D">
        <w:rPr>
          <w:rFonts w:ascii="Times New Roman" w:hAnsi="Times New Roman" w:cs="Times New Roman"/>
          <w:sz w:val="24"/>
          <w:szCs w:val="24"/>
        </w:rPr>
        <w:t>: выявить уровень чтения - технику чтения и понимание прочитанного текста.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Проверку проводила</w:t>
      </w:r>
      <w:r w:rsidRPr="0063786D">
        <w:rPr>
          <w:rFonts w:ascii="Times New Roman" w:hAnsi="Times New Roman" w:cs="Times New Roman"/>
          <w:sz w:val="24"/>
          <w:szCs w:val="24"/>
        </w:rPr>
        <w:t xml:space="preserve">: </w:t>
      </w: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rPr>
          <w:b/>
        </w:rPr>
      </w:pPr>
      <w:r w:rsidRPr="0063786D">
        <w:rPr>
          <w:b/>
        </w:rPr>
        <w:t>Лисья школа</w:t>
      </w:r>
    </w:p>
    <w:p w:rsidR="0063786D" w:rsidRPr="0063786D" w:rsidRDefault="0063786D" w:rsidP="0063786D">
      <w:pPr>
        <w:pStyle w:val="c0"/>
        <w:spacing w:before="0" w:beforeAutospacing="0" w:after="0" w:afterAutospacing="0"/>
        <w:ind w:firstLine="709"/>
        <w:jc w:val="both"/>
      </w:pPr>
      <w:r w:rsidRPr="0063786D">
        <w:t>В самой чаще леса поселилась лиса. У нее было пятеро лисят. Они жали в темной норе. Дети были слепые и без зубов. Мать кормила их своим молоком.</w:t>
      </w:r>
    </w:p>
    <w:p w:rsidR="0063786D" w:rsidRPr="0063786D" w:rsidRDefault="0063786D" w:rsidP="0063786D">
      <w:pPr>
        <w:pStyle w:val="c0"/>
        <w:spacing w:before="0" w:beforeAutospacing="0" w:after="0" w:afterAutospacing="0"/>
        <w:ind w:firstLine="709"/>
        <w:jc w:val="both"/>
      </w:pPr>
      <w:r w:rsidRPr="0063786D">
        <w:t>Открылись у малышей глаза. Мать стала выгонять их из норы. Бегают шалуны, играют. Катаются братья и сестры по траве. А мать сторожит их. Услышит шорох, гонит детей в нору.</w:t>
      </w:r>
    </w:p>
    <w:p w:rsidR="0063786D" w:rsidRPr="0063786D" w:rsidRDefault="0063786D" w:rsidP="0063786D">
      <w:pPr>
        <w:pStyle w:val="c0"/>
        <w:spacing w:before="0" w:beforeAutospacing="0" w:after="0" w:afterAutospacing="0"/>
        <w:ind w:firstLine="709"/>
        <w:jc w:val="both"/>
      </w:pPr>
      <w:r w:rsidRPr="0063786D">
        <w:t>Подросли лисята. Мать учит их ловить добычу. Пустит живую мышку между лисятами, а они ловят. Учительница строго следит за учениками. Чуть зевака упустит мышку, лиса цап его зубами.</w:t>
      </w:r>
    </w:p>
    <w:p w:rsidR="0063786D" w:rsidRPr="0063786D" w:rsidRDefault="0063786D" w:rsidP="0063786D">
      <w:pPr>
        <w:pStyle w:val="c0"/>
        <w:spacing w:before="0" w:beforeAutospacing="0" w:after="0" w:afterAutospacing="0"/>
        <w:ind w:firstLine="709"/>
        <w:jc w:val="both"/>
      </w:pPr>
      <w:r w:rsidRPr="0063786D">
        <w:t>Потом мать научила лисят ловить бабочек, жучков. Маленькие охотники смело бросаются на все, что движется. Теперь они и сами ищут пищу. Помогла им лисья школа.</w:t>
      </w:r>
    </w:p>
    <w:p w:rsidR="0063786D" w:rsidRPr="0063786D" w:rsidRDefault="0063786D" w:rsidP="0063786D">
      <w:pPr>
        <w:pStyle w:val="c0"/>
        <w:spacing w:before="0" w:beforeAutospacing="0" w:after="0" w:afterAutospacing="0"/>
        <w:ind w:firstLine="709"/>
        <w:jc w:val="both"/>
      </w:pPr>
      <w:r w:rsidRPr="0063786D">
        <w:t>Пришла зима. Звери стали большие. Шерсть у них рыжая, пушистая. Теперь они учатся лисьим хитростям. Умеют лисята слышать охотника. Молодые животные учатся пугать след и убегать от собак.</w:t>
      </w:r>
    </w:p>
    <w:p w:rsidR="0063786D" w:rsidRPr="0063786D" w:rsidRDefault="0063786D" w:rsidP="0063786D">
      <w:pPr>
        <w:pStyle w:val="c0"/>
        <w:spacing w:before="0" w:beforeAutospacing="0" w:after="0" w:afterAutospacing="0"/>
        <w:ind w:firstLine="709"/>
        <w:jc w:val="both"/>
      </w:pPr>
      <w:r w:rsidRPr="0063786D">
        <w:t xml:space="preserve">Скоро лисята станут взрослыми лисами. Разбегутся они от матери в разные стороны. Станут сами ходить на охоту. По следу найдут лисы зайчика. Будет хищникам в добычу и мышка, и птичка. </w:t>
      </w:r>
    </w:p>
    <w:p w:rsidR="0063786D" w:rsidRPr="0063786D" w:rsidRDefault="0063786D" w:rsidP="0063786D">
      <w:pPr>
        <w:pStyle w:val="c0c1"/>
        <w:spacing w:before="0" w:beforeAutospacing="0" w:after="0" w:afterAutospacing="0"/>
      </w:pPr>
      <w:r w:rsidRPr="0063786D">
        <w:t xml:space="preserve">(144 слова.)                                                                                                       (По  А. </w:t>
      </w:r>
      <w:proofErr w:type="spellStart"/>
      <w:r w:rsidRPr="0063786D">
        <w:t>Бостром</w:t>
      </w:r>
      <w:proofErr w:type="spellEnd"/>
      <w:r w:rsidRPr="0063786D">
        <w:t>.)</w:t>
      </w:r>
    </w:p>
    <w:p w:rsidR="0063786D" w:rsidRPr="0063786D" w:rsidRDefault="0063786D" w:rsidP="0063786D">
      <w:pPr>
        <w:pStyle w:val="c0"/>
        <w:spacing w:before="0" w:beforeAutospacing="0" w:after="0" w:afterAutospacing="0"/>
      </w:pPr>
    </w:p>
    <w:p w:rsidR="0063786D" w:rsidRPr="0063786D" w:rsidRDefault="0063786D" w:rsidP="0063786D">
      <w:pPr>
        <w:pStyle w:val="c0"/>
        <w:spacing w:before="0" w:beforeAutospacing="0" w:after="0" w:afterAutospacing="0"/>
      </w:pPr>
    </w:p>
    <w:p w:rsidR="0063786D" w:rsidRPr="0063786D" w:rsidRDefault="0063786D" w:rsidP="0063786D">
      <w:pPr>
        <w:pStyle w:val="a3"/>
        <w:spacing w:before="0" w:beforeAutospacing="0" w:after="0" w:afterAutospacing="0"/>
      </w:pPr>
      <w:r w:rsidRPr="0063786D">
        <w:rPr>
          <w:b/>
          <w:bCs/>
        </w:rPr>
        <w:t>Вопросы и задания</w:t>
      </w:r>
    </w:p>
    <w:p w:rsidR="0063786D" w:rsidRPr="0063786D" w:rsidRDefault="0063786D" w:rsidP="0063786D">
      <w:pPr>
        <w:pStyle w:val="c0"/>
        <w:spacing w:before="0" w:beforeAutospacing="0" w:after="0" w:afterAutospacing="0"/>
      </w:pPr>
      <w:r w:rsidRPr="0063786D">
        <w:t>1. Почему рассказ назван «Лисья школа»?</w:t>
      </w:r>
    </w:p>
    <w:p w:rsidR="0063786D" w:rsidRPr="0063786D" w:rsidRDefault="0063786D" w:rsidP="0063786D">
      <w:pPr>
        <w:pStyle w:val="c0"/>
        <w:spacing w:before="0" w:beforeAutospacing="0" w:after="0" w:afterAutospacing="0"/>
      </w:pPr>
      <w:r w:rsidRPr="0063786D">
        <w:t>2. В какое время года лиса учила лисят?</w:t>
      </w:r>
    </w:p>
    <w:p w:rsidR="0063786D" w:rsidRPr="0063786D" w:rsidRDefault="0063786D" w:rsidP="0063786D">
      <w:pPr>
        <w:pStyle w:val="c0"/>
        <w:spacing w:before="0" w:beforeAutospacing="0" w:after="0" w:afterAutospacing="0"/>
      </w:pPr>
      <w:r w:rsidRPr="0063786D">
        <w:t>З. Чему мать-лиса научила своих детенышей?</w:t>
      </w:r>
    </w:p>
    <w:p w:rsidR="0063786D" w:rsidRPr="0063786D" w:rsidRDefault="0063786D" w:rsidP="0063786D">
      <w:pPr>
        <w:pStyle w:val="c0"/>
        <w:spacing w:before="0" w:beforeAutospacing="0" w:after="0" w:afterAutospacing="0"/>
      </w:pPr>
      <w:r w:rsidRPr="0063786D">
        <w:t>4. Как названа лиса в разных частях рассказа?</w:t>
      </w:r>
    </w:p>
    <w:p w:rsidR="0063786D" w:rsidRPr="0063786D" w:rsidRDefault="0063786D" w:rsidP="0063786D">
      <w:pPr>
        <w:pStyle w:val="c0"/>
        <w:spacing w:before="0" w:beforeAutospacing="0" w:after="0" w:afterAutospacing="0"/>
      </w:pPr>
      <w:r w:rsidRPr="0063786D">
        <w:t>5. Как в разных частях рассказа названы лисята?</w:t>
      </w: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pPr>
    </w:p>
    <w:p w:rsidR="0063786D" w:rsidRPr="0063786D" w:rsidRDefault="0063786D" w:rsidP="0063786D">
      <w:pPr>
        <w:jc w:val="center"/>
        <w:rPr>
          <w:rFonts w:ascii="Times New Roman" w:hAnsi="Times New Roman" w:cs="Times New Roman"/>
          <w:b/>
          <w:sz w:val="24"/>
          <w:szCs w:val="24"/>
        </w:rPr>
      </w:pPr>
      <w:r w:rsidRPr="0063786D">
        <w:rPr>
          <w:rFonts w:ascii="Times New Roman" w:hAnsi="Times New Roman" w:cs="Times New Roman"/>
          <w:b/>
          <w:sz w:val="24"/>
          <w:szCs w:val="24"/>
        </w:rPr>
        <w:t>Тексты для проверки техники чтения в 4 классе</w:t>
      </w:r>
    </w:p>
    <w:p w:rsidR="0063786D" w:rsidRPr="0063786D" w:rsidRDefault="0063786D" w:rsidP="0063786D">
      <w:pPr>
        <w:rPr>
          <w:rFonts w:ascii="Times New Roman" w:hAnsi="Times New Roman" w:cs="Times New Roman"/>
          <w:b/>
          <w:sz w:val="24"/>
          <w:szCs w:val="24"/>
        </w:rPr>
      </w:pPr>
      <w:r w:rsidRPr="0063786D">
        <w:rPr>
          <w:rFonts w:ascii="Times New Roman" w:hAnsi="Times New Roman" w:cs="Times New Roman"/>
          <w:b/>
          <w:sz w:val="24"/>
          <w:szCs w:val="24"/>
        </w:rPr>
        <w:t>Проверяемый __________________________________</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Дата проверки</w:t>
      </w:r>
      <w:r w:rsidRPr="0063786D">
        <w:rPr>
          <w:rFonts w:ascii="Times New Roman" w:hAnsi="Times New Roman" w:cs="Times New Roman"/>
          <w:sz w:val="24"/>
          <w:szCs w:val="24"/>
        </w:rPr>
        <w:t xml:space="preserve">: </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Цель проверки</w:t>
      </w:r>
      <w:r w:rsidRPr="0063786D">
        <w:rPr>
          <w:rFonts w:ascii="Times New Roman" w:hAnsi="Times New Roman" w:cs="Times New Roman"/>
          <w:sz w:val="24"/>
          <w:szCs w:val="24"/>
        </w:rPr>
        <w:t>: выявить уровень чтения - технику чтения и понимание прочитанного текста.</w:t>
      </w:r>
    </w:p>
    <w:p w:rsidR="0063786D" w:rsidRPr="0063786D" w:rsidRDefault="0063786D" w:rsidP="0063786D">
      <w:pPr>
        <w:rPr>
          <w:rFonts w:ascii="Times New Roman" w:hAnsi="Times New Roman" w:cs="Times New Roman"/>
          <w:sz w:val="24"/>
          <w:szCs w:val="24"/>
        </w:rPr>
      </w:pPr>
      <w:r w:rsidRPr="0063786D">
        <w:rPr>
          <w:rFonts w:ascii="Times New Roman" w:hAnsi="Times New Roman" w:cs="Times New Roman"/>
          <w:b/>
          <w:sz w:val="24"/>
          <w:szCs w:val="24"/>
        </w:rPr>
        <w:t>Проверку проводила</w:t>
      </w:r>
      <w:r w:rsidRPr="0063786D">
        <w:rPr>
          <w:rFonts w:ascii="Times New Roman" w:hAnsi="Times New Roman" w:cs="Times New Roman"/>
          <w:sz w:val="24"/>
          <w:szCs w:val="24"/>
        </w:rPr>
        <w:t xml:space="preserve">: </w:t>
      </w: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pPr>
    </w:p>
    <w:p w:rsidR="0063786D" w:rsidRPr="0063786D" w:rsidRDefault="0063786D" w:rsidP="0063786D">
      <w:pPr>
        <w:pStyle w:val="c0c2"/>
        <w:spacing w:before="0" w:beforeAutospacing="0" w:after="0" w:afterAutospacing="0"/>
        <w:jc w:val="center"/>
        <w:rPr>
          <w:b/>
        </w:rPr>
      </w:pPr>
      <w:r w:rsidRPr="0063786D">
        <w:rPr>
          <w:b/>
        </w:rPr>
        <w:t>Что легче?</w:t>
      </w:r>
    </w:p>
    <w:p w:rsidR="0063786D" w:rsidRPr="0063786D" w:rsidRDefault="0063786D" w:rsidP="0063786D">
      <w:pPr>
        <w:pStyle w:val="c0"/>
        <w:spacing w:before="0" w:beforeAutospacing="0" w:after="0" w:afterAutospacing="0"/>
        <w:ind w:firstLine="709"/>
        <w:jc w:val="both"/>
      </w:pPr>
      <w:r w:rsidRPr="0063786D">
        <w:t>Пошли три мальчика в лес. В лесу грибы, ягоды, птицы. Загулялись мальчики. Не заметили, как день прошел. Идут домой — боятся:</w:t>
      </w:r>
    </w:p>
    <w:p w:rsidR="0063786D" w:rsidRPr="0063786D" w:rsidRDefault="0063786D" w:rsidP="0063786D">
      <w:pPr>
        <w:pStyle w:val="c0"/>
        <w:spacing w:before="0" w:beforeAutospacing="0" w:after="0" w:afterAutospacing="0"/>
        <w:ind w:firstLine="709"/>
        <w:jc w:val="both"/>
      </w:pPr>
      <w:r w:rsidRPr="0063786D">
        <w:t>— Попадет нам дома?</w:t>
      </w:r>
    </w:p>
    <w:p w:rsidR="0063786D" w:rsidRPr="0063786D" w:rsidRDefault="0063786D" w:rsidP="0063786D">
      <w:pPr>
        <w:pStyle w:val="c0"/>
        <w:spacing w:before="0" w:beforeAutospacing="0" w:after="0" w:afterAutospacing="0"/>
        <w:ind w:firstLine="709"/>
        <w:jc w:val="both"/>
      </w:pPr>
      <w:r w:rsidRPr="0063786D">
        <w:t>Вот остановились они на дороге и думают, что лучше: соврать или правду сказать?</w:t>
      </w:r>
    </w:p>
    <w:p w:rsidR="0063786D" w:rsidRPr="0063786D" w:rsidRDefault="0063786D" w:rsidP="0063786D">
      <w:pPr>
        <w:pStyle w:val="c0"/>
        <w:spacing w:before="0" w:beforeAutospacing="0" w:after="0" w:afterAutospacing="0"/>
        <w:ind w:firstLine="709"/>
        <w:jc w:val="both"/>
      </w:pPr>
      <w:r w:rsidRPr="0063786D">
        <w:t xml:space="preserve">— Я скажу, - говорит первый, — будто волк на меня напал в лесу. </w:t>
      </w:r>
      <w:proofErr w:type="gramStart"/>
      <w:r w:rsidRPr="0063786D">
        <w:t>Испугается отец и не</w:t>
      </w:r>
      <w:proofErr w:type="gramEnd"/>
      <w:r w:rsidRPr="0063786D">
        <w:t xml:space="preserve"> будет браниться.</w:t>
      </w:r>
    </w:p>
    <w:p w:rsidR="0063786D" w:rsidRPr="0063786D" w:rsidRDefault="0063786D" w:rsidP="0063786D">
      <w:pPr>
        <w:pStyle w:val="c0"/>
        <w:spacing w:before="0" w:beforeAutospacing="0" w:after="0" w:afterAutospacing="0"/>
        <w:ind w:firstLine="709"/>
        <w:jc w:val="both"/>
      </w:pPr>
      <w:r w:rsidRPr="0063786D">
        <w:t xml:space="preserve">— Я скажу, - говорит второй, — что дедушку встретил. </w:t>
      </w:r>
      <w:proofErr w:type="gramStart"/>
      <w:r w:rsidRPr="0063786D">
        <w:t>Обрадуется мать и не</w:t>
      </w:r>
      <w:proofErr w:type="gramEnd"/>
      <w:r w:rsidRPr="0063786D">
        <w:t xml:space="preserve"> будет бранить меня.</w:t>
      </w:r>
    </w:p>
    <w:p w:rsidR="0063786D" w:rsidRPr="0063786D" w:rsidRDefault="0063786D" w:rsidP="0063786D">
      <w:pPr>
        <w:pStyle w:val="c0"/>
        <w:spacing w:before="0" w:beforeAutospacing="0" w:after="0" w:afterAutospacing="0"/>
        <w:ind w:firstLine="709"/>
        <w:jc w:val="both"/>
      </w:pPr>
      <w:r w:rsidRPr="0063786D">
        <w:t xml:space="preserve">— А я правду скажу, — говорит третий. — Правду всегда легче сказать, потому что </w:t>
      </w:r>
      <w:proofErr w:type="gramStart"/>
      <w:r w:rsidRPr="0063786D">
        <w:t>она</w:t>
      </w:r>
      <w:proofErr w:type="gramEnd"/>
      <w:r w:rsidRPr="0063786D">
        <w:t xml:space="preserve"> правда и придумывать ничего не надо.</w:t>
      </w:r>
    </w:p>
    <w:p w:rsidR="0063786D" w:rsidRPr="0063786D" w:rsidRDefault="0063786D" w:rsidP="0063786D">
      <w:pPr>
        <w:pStyle w:val="c0"/>
        <w:spacing w:before="0" w:beforeAutospacing="0" w:after="0" w:afterAutospacing="0"/>
        <w:ind w:firstLine="709"/>
        <w:jc w:val="both"/>
      </w:pPr>
      <w:r w:rsidRPr="0063786D">
        <w:t xml:space="preserve">Вот разошлись они по домам. Только сказал первый мальчик отцу про Волка - </w:t>
      </w:r>
      <w:proofErr w:type="gramStart"/>
      <w:r w:rsidRPr="0063786D">
        <w:t>глядь</w:t>
      </w:r>
      <w:proofErr w:type="gramEnd"/>
      <w:r w:rsidRPr="0063786D">
        <w:t>, лесной сторож идет.</w:t>
      </w:r>
    </w:p>
    <w:p w:rsidR="0063786D" w:rsidRPr="0063786D" w:rsidRDefault="0063786D" w:rsidP="0063786D">
      <w:pPr>
        <w:pStyle w:val="c0"/>
        <w:spacing w:before="0" w:beforeAutospacing="0" w:after="0" w:afterAutospacing="0"/>
        <w:ind w:firstLine="709"/>
        <w:jc w:val="both"/>
      </w:pPr>
      <w:r w:rsidRPr="0063786D">
        <w:t>—Нет, — говорит,— в этих местах волка.</w:t>
      </w:r>
    </w:p>
    <w:p w:rsidR="0063786D" w:rsidRPr="0063786D" w:rsidRDefault="0063786D" w:rsidP="0063786D">
      <w:pPr>
        <w:pStyle w:val="c0"/>
        <w:spacing w:before="0" w:beforeAutospacing="0" w:after="0" w:afterAutospacing="0"/>
        <w:ind w:firstLine="709"/>
        <w:jc w:val="both"/>
      </w:pPr>
      <w:r w:rsidRPr="0063786D">
        <w:t>Рассердился отец. За первую вину рассердился, а за ложь — вдвое.</w:t>
      </w:r>
    </w:p>
    <w:p w:rsidR="0063786D" w:rsidRPr="0063786D" w:rsidRDefault="0063786D" w:rsidP="0063786D">
      <w:pPr>
        <w:pStyle w:val="c0"/>
        <w:spacing w:before="0" w:beforeAutospacing="0" w:after="0" w:afterAutospacing="0"/>
        <w:ind w:firstLine="709"/>
        <w:jc w:val="both"/>
      </w:pPr>
      <w:r w:rsidRPr="0063786D">
        <w:t>Второй мальчик про деда рассказал. А дед тут как тут — в гости идет.</w:t>
      </w:r>
    </w:p>
    <w:p w:rsidR="0063786D" w:rsidRPr="0063786D" w:rsidRDefault="0063786D" w:rsidP="0063786D">
      <w:pPr>
        <w:pStyle w:val="c0"/>
        <w:spacing w:before="0" w:beforeAutospacing="0" w:after="0" w:afterAutospacing="0"/>
        <w:ind w:firstLine="709"/>
        <w:jc w:val="both"/>
      </w:pPr>
      <w:r w:rsidRPr="0063786D">
        <w:t>Узнала мать правду. За первую вину рассердилась, а за ложь — вдвое.</w:t>
      </w:r>
    </w:p>
    <w:p w:rsidR="0063786D" w:rsidRPr="0063786D" w:rsidRDefault="0063786D" w:rsidP="0063786D">
      <w:pPr>
        <w:pStyle w:val="c0"/>
        <w:spacing w:before="0" w:beforeAutospacing="0" w:after="0" w:afterAutospacing="0"/>
        <w:ind w:firstLine="709"/>
      </w:pPr>
      <w:r w:rsidRPr="0063786D">
        <w:t xml:space="preserve">А третий мальчик... </w:t>
      </w:r>
    </w:p>
    <w:p w:rsidR="0063786D" w:rsidRPr="0063786D" w:rsidRDefault="0063786D" w:rsidP="0063786D">
      <w:pPr>
        <w:pStyle w:val="c0c1"/>
        <w:spacing w:before="0" w:beforeAutospacing="0" w:after="0" w:afterAutospacing="0"/>
      </w:pPr>
      <w:r w:rsidRPr="0063786D">
        <w:t>(145 слов.)                                                                                                         (В. Осеева.)</w:t>
      </w:r>
    </w:p>
    <w:p w:rsidR="0063786D" w:rsidRPr="0063786D" w:rsidRDefault="0063786D" w:rsidP="0063786D">
      <w:pPr>
        <w:pStyle w:val="c0"/>
        <w:spacing w:before="0" w:beforeAutospacing="0" w:after="0" w:afterAutospacing="0"/>
      </w:pPr>
    </w:p>
    <w:p w:rsidR="0063786D" w:rsidRPr="0063786D" w:rsidRDefault="0063786D" w:rsidP="0063786D">
      <w:pPr>
        <w:pStyle w:val="a3"/>
        <w:spacing w:before="0" w:beforeAutospacing="0" w:after="0" w:afterAutospacing="0"/>
      </w:pPr>
      <w:r w:rsidRPr="0063786D">
        <w:rPr>
          <w:b/>
          <w:bCs/>
        </w:rPr>
        <w:t>Вопросы и задания</w:t>
      </w:r>
    </w:p>
    <w:p w:rsidR="0063786D" w:rsidRPr="0063786D" w:rsidRDefault="0063786D" w:rsidP="0063786D">
      <w:pPr>
        <w:pStyle w:val="c0"/>
        <w:spacing w:before="0" w:beforeAutospacing="0" w:after="0" w:afterAutospacing="0"/>
      </w:pPr>
      <w:r w:rsidRPr="0063786D">
        <w:t>1. Как вы думаете, что сказал третий мальчик?</w:t>
      </w:r>
    </w:p>
    <w:p w:rsidR="0063786D" w:rsidRPr="0063786D" w:rsidRDefault="0063786D" w:rsidP="0063786D">
      <w:pPr>
        <w:pStyle w:val="c0"/>
        <w:spacing w:before="0" w:beforeAutospacing="0" w:after="0" w:afterAutospacing="0"/>
      </w:pPr>
      <w:r w:rsidRPr="0063786D">
        <w:t>2. Как отнеслись к этому дома?</w:t>
      </w:r>
    </w:p>
    <w:p w:rsidR="0063786D" w:rsidRPr="0063786D" w:rsidRDefault="0063786D" w:rsidP="0063786D">
      <w:pPr>
        <w:pStyle w:val="c0"/>
        <w:spacing w:before="0" w:beforeAutospacing="0" w:after="0" w:afterAutospacing="0"/>
      </w:pPr>
      <w:r w:rsidRPr="0063786D">
        <w:t>3. За какие две вины ругали первого и второго мальчиков?</w:t>
      </w:r>
    </w:p>
    <w:p w:rsidR="0063786D" w:rsidRPr="0063786D" w:rsidRDefault="0063786D" w:rsidP="0063786D">
      <w:pPr>
        <w:pStyle w:val="c0"/>
        <w:spacing w:before="0" w:beforeAutospacing="0" w:after="0" w:afterAutospacing="0"/>
      </w:pPr>
      <w:r w:rsidRPr="0063786D">
        <w:t>4. Почему правду всегда лучше сказать? А как поступил бы ты?</w:t>
      </w:r>
    </w:p>
    <w:p w:rsidR="0063786D" w:rsidRDefault="0063786D" w:rsidP="0063786D">
      <w:pPr>
        <w:pStyle w:val="c0c2"/>
        <w:spacing w:before="0" w:beforeAutospacing="0" w:after="0" w:afterAutospacing="0"/>
        <w:jc w:val="center"/>
        <w:rPr>
          <w:sz w:val="28"/>
          <w:szCs w:val="28"/>
        </w:rPr>
      </w:pPr>
    </w:p>
    <w:p w:rsidR="00B85754" w:rsidRPr="00085B78" w:rsidRDefault="00B85754" w:rsidP="0063786D">
      <w:pPr>
        <w:spacing w:after="0" w:line="240" w:lineRule="auto"/>
        <w:jc w:val="both"/>
      </w:pPr>
    </w:p>
    <w:sectPr w:rsidR="00B85754" w:rsidRPr="00085B78" w:rsidSect="00E95C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AFC"/>
    <w:multiLevelType w:val="hybridMultilevel"/>
    <w:tmpl w:val="1278C818"/>
    <w:lvl w:ilvl="0" w:tplc="F9909F7E">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F6AC0"/>
    <w:multiLevelType w:val="hybridMultilevel"/>
    <w:tmpl w:val="AB6E2484"/>
    <w:lvl w:ilvl="0" w:tplc="55367024">
      <w:start w:val="1"/>
      <w:numFmt w:val="decimal"/>
      <w:lvlText w:val="%1."/>
      <w:lvlJc w:val="left"/>
      <w:pPr>
        <w:ind w:left="720" w:hanging="360"/>
      </w:pPr>
      <w:rPr>
        <w:rFonts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90575"/>
    <w:multiLevelType w:val="multilevel"/>
    <w:tmpl w:val="38708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9D56B6B"/>
    <w:multiLevelType w:val="multilevel"/>
    <w:tmpl w:val="6CEC21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EFB59BA"/>
    <w:multiLevelType w:val="hybridMultilevel"/>
    <w:tmpl w:val="E9C6042A"/>
    <w:lvl w:ilvl="0" w:tplc="97D2F5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8D4EE5"/>
    <w:multiLevelType w:val="hybridMultilevel"/>
    <w:tmpl w:val="6D6C3D5C"/>
    <w:lvl w:ilvl="0" w:tplc="541C50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EC3370E"/>
    <w:multiLevelType w:val="hybridMultilevel"/>
    <w:tmpl w:val="F6E45504"/>
    <w:lvl w:ilvl="0" w:tplc="E8D282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86F3ABB"/>
    <w:multiLevelType w:val="hybridMultilevel"/>
    <w:tmpl w:val="46CEC842"/>
    <w:lvl w:ilvl="0" w:tplc="5A32B83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6E74E3"/>
    <w:multiLevelType w:val="hybridMultilevel"/>
    <w:tmpl w:val="46CEC842"/>
    <w:lvl w:ilvl="0" w:tplc="5A32B83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906EE"/>
    <w:multiLevelType w:val="multilevel"/>
    <w:tmpl w:val="845C3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9C5414B"/>
    <w:multiLevelType w:val="hybridMultilevel"/>
    <w:tmpl w:val="FB0EDA22"/>
    <w:lvl w:ilvl="0" w:tplc="E93064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0"/>
  </w:num>
  <w:num w:numId="5">
    <w:abstractNumId w:val="8"/>
  </w:num>
  <w:num w:numId="6">
    <w:abstractNumId w:val="1"/>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7D6"/>
    <w:rsid w:val="00024FB0"/>
    <w:rsid w:val="000406B4"/>
    <w:rsid w:val="00085B78"/>
    <w:rsid w:val="001C7C31"/>
    <w:rsid w:val="00211683"/>
    <w:rsid w:val="00274420"/>
    <w:rsid w:val="0031263D"/>
    <w:rsid w:val="00490622"/>
    <w:rsid w:val="004B2C23"/>
    <w:rsid w:val="0063786D"/>
    <w:rsid w:val="00657773"/>
    <w:rsid w:val="007F6DAC"/>
    <w:rsid w:val="00816B7F"/>
    <w:rsid w:val="008C273E"/>
    <w:rsid w:val="008D4EF5"/>
    <w:rsid w:val="00B00D19"/>
    <w:rsid w:val="00B85754"/>
    <w:rsid w:val="00BE4924"/>
    <w:rsid w:val="00D26E5B"/>
    <w:rsid w:val="00D87310"/>
    <w:rsid w:val="00E27935"/>
    <w:rsid w:val="00E95C24"/>
    <w:rsid w:val="00EC6881"/>
    <w:rsid w:val="00EE6AC6"/>
    <w:rsid w:val="00F47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4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EF5"/>
  </w:style>
  <w:style w:type="table" w:styleId="a4">
    <w:name w:val="Table Grid"/>
    <w:basedOn w:val="a1"/>
    <w:uiPriority w:val="59"/>
    <w:rsid w:val="00B8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85754"/>
    <w:pPr>
      <w:ind w:left="720"/>
      <w:contextualSpacing/>
    </w:pPr>
  </w:style>
  <w:style w:type="paragraph" w:styleId="a6">
    <w:name w:val="Body Text"/>
    <w:basedOn w:val="a"/>
    <w:link w:val="a7"/>
    <w:uiPriority w:val="99"/>
    <w:rsid w:val="00211683"/>
    <w:pPr>
      <w:suppressAutoHyphens/>
      <w:spacing w:after="0" w:line="240" w:lineRule="auto"/>
      <w:jc w:val="both"/>
    </w:pPr>
    <w:rPr>
      <w:rFonts w:ascii="Times New Roman" w:eastAsia="Times New Roman" w:hAnsi="Times New Roman" w:cs="Times New Roman"/>
      <w:color w:val="000000"/>
      <w:sz w:val="28"/>
      <w:szCs w:val="20"/>
      <w:lang w:eastAsia="ar-SA"/>
    </w:rPr>
  </w:style>
  <w:style w:type="character" w:customStyle="1" w:styleId="a7">
    <w:name w:val="Основной текст Знак"/>
    <w:basedOn w:val="a0"/>
    <w:link w:val="a6"/>
    <w:uiPriority w:val="99"/>
    <w:rsid w:val="00211683"/>
    <w:rPr>
      <w:rFonts w:ascii="Times New Roman" w:eastAsia="Times New Roman" w:hAnsi="Times New Roman" w:cs="Times New Roman"/>
      <w:color w:val="000000"/>
      <w:sz w:val="28"/>
      <w:szCs w:val="20"/>
      <w:lang w:eastAsia="ar-SA"/>
    </w:rPr>
  </w:style>
  <w:style w:type="paragraph" w:customStyle="1" w:styleId="normal">
    <w:name w:val="normal"/>
    <w:rsid w:val="007F6DAC"/>
    <w:rPr>
      <w:rFonts w:ascii="Calibri" w:eastAsia="Calibri" w:hAnsi="Calibri" w:cs="Calibri"/>
      <w:lang w:eastAsia="ru-RU"/>
    </w:rPr>
  </w:style>
  <w:style w:type="paragraph" w:customStyle="1" w:styleId="c0c2">
    <w:name w:val="c0 c2"/>
    <w:basedOn w:val="a"/>
    <w:rsid w:val="0063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3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
    <w:name w:val="c0 c1"/>
    <w:basedOn w:val="a"/>
    <w:rsid w:val="00637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4EF5"/>
  </w:style>
  <w:style w:type="table" w:styleId="a4">
    <w:name w:val="Table Grid"/>
    <w:basedOn w:val="a1"/>
    <w:uiPriority w:val="59"/>
    <w:rsid w:val="00B85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85754"/>
    <w:pPr>
      <w:ind w:left="720"/>
      <w:contextualSpacing/>
    </w:pPr>
  </w:style>
</w:styles>
</file>

<file path=word/webSettings.xml><?xml version="1.0" encoding="utf-8"?>
<w:webSettings xmlns:r="http://schemas.openxmlformats.org/officeDocument/2006/relationships" xmlns:w="http://schemas.openxmlformats.org/wordprocessingml/2006/main">
  <w:divs>
    <w:div w:id="403575833">
      <w:bodyDiv w:val="1"/>
      <w:marLeft w:val="0"/>
      <w:marRight w:val="0"/>
      <w:marTop w:val="0"/>
      <w:marBottom w:val="0"/>
      <w:divBdr>
        <w:top w:val="none" w:sz="0" w:space="0" w:color="auto"/>
        <w:left w:val="none" w:sz="0" w:space="0" w:color="auto"/>
        <w:bottom w:val="none" w:sz="0" w:space="0" w:color="auto"/>
        <w:right w:val="none" w:sz="0" w:space="0" w:color="auto"/>
      </w:divBdr>
    </w:div>
    <w:div w:id="8056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Ирина</cp:lastModifiedBy>
  <cp:revision>12</cp:revision>
  <cp:lastPrinted>2019-01-28T11:09:00Z</cp:lastPrinted>
  <dcterms:created xsi:type="dcterms:W3CDTF">2005-12-31T21:33:00Z</dcterms:created>
  <dcterms:modified xsi:type="dcterms:W3CDTF">2024-07-25T09:05:00Z</dcterms:modified>
</cp:coreProperties>
</file>