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23D" w:rsidRPr="001105F2" w:rsidRDefault="0081723D" w:rsidP="0081723D">
      <w:pPr>
        <w:spacing w:after="0"/>
        <w:ind w:left="120"/>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МУНИЦИПАЛЬНОЕ КАЗЁННОЕ ОБЩЕОБРАЗОВАТЕЛЬНОЕ</w:t>
      </w:r>
    </w:p>
    <w:p w:rsidR="0081723D" w:rsidRPr="001105F2" w:rsidRDefault="0081723D" w:rsidP="0081723D">
      <w:pPr>
        <w:pStyle w:val="a3"/>
        <w:ind w:left="-284"/>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УЧРЕЖДЕНИЕ «СРЕДНЯЯ ОБЩЕОБРАЗОВАТЕЛЬНАЯ ШКОЛА №13»</w:t>
      </w:r>
    </w:p>
    <w:p w:rsidR="0081723D" w:rsidRPr="001105F2" w:rsidRDefault="0081723D" w:rsidP="0081723D">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ИЗОБИЛЬНЕНСКОГО МУНИЦИПАЛЬНОГО ОКРУГА</w:t>
      </w:r>
    </w:p>
    <w:p w:rsidR="0081723D" w:rsidRPr="001105F2" w:rsidRDefault="0081723D" w:rsidP="0081723D">
      <w:pPr>
        <w:pStyle w:val="a3"/>
        <w:ind w:left="-142"/>
        <w:jc w:val="center"/>
        <w:rPr>
          <w:rFonts w:ascii="Times New Roman" w:hAnsi="Times New Roman"/>
          <w:color w:val="244061" w:themeColor="accent1" w:themeShade="80"/>
          <w:sz w:val="24"/>
          <w:szCs w:val="24"/>
          <w:lang w:eastAsia="ru-RU"/>
        </w:rPr>
      </w:pPr>
      <w:r w:rsidRPr="001105F2">
        <w:rPr>
          <w:rFonts w:ascii="Times New Roman" w:hAnsi="Times New Roman"/>
          <w:color w:val="244061" w:themeColor="accent1" w:themeShade="80"/>
          <w:sz w:val="24"/>
          <w:szCs w:val="24"/>
          <w:lang w:eastAsia="ru-RU"/>
        </w:rPr>
        <w:t>СТАВРОПОЛЬСКОГО КРАЯ</w:t>
      </w:r>
    </w:p>
    <w:p w:rsidR="0081723D" w:rsidRPr="001105F2" w:rsidRDefault="0081723D" w:rsidP="0081723D">
      <w:pPr>
        <w:spacing w:after="0" w:line="240" w:lineRule="auto"/>
        <w:jc w:val="center"/>
        <w:rPr>
          <w:rFonts w:ascii="Times New Roman" w:hAnsi="Times New Roman"/>
          <w:b/>
          <w:bCs/>
          <w:color w:val="244061" w:themeColor="accent1" w:themeShade="80"/>
          <w:sz w:val="28"/>
          <w:szCs w:val="28"/>
        </w:rPr>
      </w:pPr>
    </w:p>
    <w:tbl>
      <w:tblPr>
        <w:tblW w:w="5258" w:type="pct"/>
        <w:tblInd w:w="-176" w:type="dxa"/>
        <w:tblLayout w:type="fixed"/>
        <w:tblLook w:val="01E0"/>
      </w:tblPr>
      <w:tblGrid>
        <w:gridCol w:w="3857"/>
        <w:gridCol w:w="3856"/>
        <w:gridCol w:w="3694"/>
      </w:tblGrid>
      <w:tr w:rsidR="0081723D" w:rsidRPr="001105F2" w:rsidTr="008674F6">
        <w:trPr>
          <w:trHeight w:val="2304"/>
        </w:trPr>
        <w:tc>
          <w:tcPr>
            <w:tcW w:w="1691" w:type="pct"/>
          </w:tcPr>
          <w:p w:rsidR="0081723D" w:rsidRPr="001105F2" w:rsidRDefault="0081723D" w:rsidP="008674F6">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РАССМОТРЕНО </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на заседании методического объединения </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Руководитель МО</w:t>
            </w:r>
          </w:p>
          <w:p w:rsidR="0081723D" w:rsidRPr="001105F2" w:rsidRDefault="0081723D" w:rsidP="008674F6">
            <w:pPr>
              <w:tabs>
                <w:tab w:val="left" w:pos="9288"/>
              </w:tabs>
              <w:spacing w:after="0" w:line="240" w:lineRule="auto"/>
              <w:ind w:hanging="142"/>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___________Левина</w:t>
            </w:r>
            <w:proofErr w:type="spellEnd"/>
            <w:r w:rsidRPr="001105F2">
              <w:rPr>
                <w:rFonts w:ascii="Times New Roman" w:hAnsi="Times New Roman"/>
                <w:color w:val="244061" w:themeColor="accent1" w:themeShade="80"/>
                <w:sz w:val="24"/>
                <w:szCs w:val="24"/>
              </w:rPr>
              <w:t xml:space="preserve"> С.В.</w:t>
            </w: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Протокол №3 </w:t>
            </w:r>
          </w:p>
          <w:p w:rsidR="0081723D" w:rsidRPr="001105F2" w:rsidRDefault="0081723D" w:rsidP="008674F6">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от «13» января 2025 г.     </w:t>
            </w: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81723D" w:rsidRPr="001105F2" w:rsidRDefault="0081723D" w:rsidP="008674F6">
            <w:pPr>
              <w:tabs>
                <w:tab w:val="left" w:pos="9288"/>
              </w:tabs>
              <w:spacing w:after="0" w:line="240" w:lineRule="auto"/>
              <w:jc w:val="center"/>
              <w:rPr>
                <w:rFonts w:ascii="Times New Roman" w:hAnsi="Times New Roman"/>
                <w:color w:val="244061" w:themeColor="accent1" w:themeShade="80"/>
                <w:sz w:val="24"/>
                <w:szCs w:val="24"/>
              </w:rPr>
            </w:pPr>
          </w:p>
        </w:tc>
        <w:tc>
          <w:tcPr>
            <w:tcW w:w="1690" w:type="pct"/>
          </w:tcPr>
          <w:p w:rsidR="0081723D" w:rsidRPr="001105F2" w:rsidRDefault="0081723D" w:rsidP="008674F6">
            <w:pPr>
              <w:spacing w:after="0" w:line="240" w:lineRule="auto"/>
              <w:rPr>
                <w:rFonts w:ascii="Times New Roman" w:hAnsi="Times New Roman"/>
                <w:b/>
                <w:bCs/>
                <w:color w:val="244061" w:themeColor="accent1" w:themeShade="80"/>
                <w:sz w:val="24"/>
                <w:szCs w:val="24"/>
              </w:rPr>
            </w:pPr>
            <w:r w:rsidRPr="001105F2">
              <w:rPr>
                <w:rFonts w:ascii="Times New Roman" w:hAnsi="Times New Roman"/>
                <w:b/>
                <w:bCs/>
                <w:color w:val="244061" w:themeColor="accent1" w:themeShade="80"/>
                <w:sz w:val="24"/>
                <w:szCs w:val="24"/>
              </w:rPr>
              <w:t xml:space="preserve"> СОГЛАСОВАНО</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Заместитель директора </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по УВР МКОУ «СОШ №13»  ИМОСК</w:t>
            </w: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proofErr w:type="spellStart"/>
            <w:r w:rsidRPr="001105F2">
              <w:rPr>
                <w:rFonts w:ascii="Times New Roman" w:hAnsi="Times New Roman"/>
                <w:color w:val="244061" w:themeColor="accent1" w:themeShade="80"/>
                <w:sz w:val="24"/>
                <w:szCs w:val="24"/>
              </w:rPr>
              <w:t>___________Репина</w:t>
            </w:r>
            <w:proofErr w:type="spellEnd"/>
            <w:r w:rsidRPr="001105F2">
              <w:rPr>
                <w:rFonts w:ascii="Times New Roman" w:hAnsi="Times New Roman"/>
                <w:color w:val="244061" w:themeColor="accent1" w:themeShade="80"/>
                <w:sz w:val="24"/>
                <w:szCs w:val="24"/>
              </w:rPr>
              <w:t xml:space="preserve"> Г.Г.</w:t>
            </w:r>
          </w:p>
          <w:p w:rsidR="0081723D" w:rsidRPr="001105F2" w:rsidRDefault="0081723D" w:rsidP="008674F6">
            <w:pPr>
              <w:tabs>
                <w:tab w:val="left" w:pos="9288"/>
              </w:tabs>
              <w:spacing w:after="0" w:line="240" w:lineRule="auto"/>
              <w:ind w:left="-76" w:firstLine="142"/>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Протокол №4</w:t>
            </w:r>
          </w:p>
          <w:p w:rsidR="0081723D" w:rsidRPr="001105F2" w:rsidRDefault="0081723D" w:rsidP="008674F6">
            <w:pPr>
              <w:tabs>
                <w:tab w:val="left" w:pos="9288"/>
              </w:tabs>
              <w:spacing w:after="0" w:line="240" w:lineRule="auto"/>
              <w:ind w:left="134" w:hanging="134"/>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от «15» января 2025 г</w:t>
            </w:r>
          </w:p>
          <w:p w:rsidR="0081723D" w:rsidRPr="001105F2" w:rsidRDefault="0081723D" w:rsidP="008674F6">
            <w:pPr>
              <w:tabs>
                <w:tab w:val="left" w:pos="9288"/>
              </w:tabs>
              <w:spacing w:after="0" w:line="240" w:lineRule="auto"/>
              <w:ind w:left="-76" w:firstLine="142"/>
              <w:jc w:val="both"/>
              <w:rPr>
                <w:rFonts w:ascii="Times New Roman" w:hAnsi="Times New Roman"/>
                <w:color w:val="244061" w:themeColor="accent1" w:themeShade="80"/>
                <w:sz w:val="24"/>
                <w:szCs w:val="24"/>
              </w:rPr>
            </w:pPr>
          </w:p>
        </w:tc>
        <w:tc>
          <w:tcPr>
            <w:tcW w:w="1619" w:type="pct"/>
          </w:tcPr>
          <w:p w:rsidR="0081723D" w:rsidRPr="001105F2" w:rsidRDefault="0081723D" w:rsidP="008674F6">
            <w:pPr>
              <w:spacing w:after="0" w:line="240" w:lineRule="auto"/>
              <w:rPr>
                <w:rFonts w:ascii="Times New Roman" w:hAnsi="Times New Roman"/>
                <w:b/>
                <w:bCs/>
                <w:color w:val="244061" w:themeColor="accent1" w:themeShade="80"/>
                <w:sz w:val="24"/>
                <w:szCs w:val="24"/>
              </w:rPr>
            </w:pPr>
            <w:r w:rsidRPr="001105F2">
              <w:rPr>
                <w:rFonts w:ascii="Times New Roman" w:hAnsi="Times New Roman"/>
                <w:b/>
                <w:color w:val="244061" w:themeColor="accent1" w:themeShade="80"/>
                <w:sz w:val="24"/>
                <w:szCs w:val="24"/>
              </w:rPr>
              <w:t xml:space="preserve">    </w:t>
            </w:r>
            <w:r w:rsidRPr="001105F2">
              <w:rPr>
                <w:rFonts w:ascii="Times New Roman" w:hAnsi="Times New Roman"/>
                <w:b/>
                <w:bCs/>
                <w:color w:val="244061" w:themeColor="accent1" w:themeShade="80"/>
                <w:sz w:val="24"/>
                <w:szCs w:val="24"/>
              </w:rPr>
              <w:t>УТВЕРЖДАЮ</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Директор </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МКОУ «СОШ №13»  </w:t>
            </w:r>
          </w:p>
          <w:p w:rsidR="0081723D" w:rsidRPr="001105F2" w:rsidRDefault="0081723D" w:rsidP="008674F6">
            <w:pPr>
              <w:tabs>
                <w:tab w:val="left" w:pos="9288"/>
              </w:tabs>
              <w:spacing w:after="0" w:line="240" w:lineRule="auto"/>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ИМОСК </w:t>
            </w:r>
          </w:p>
          <w:p w:rsidR="0081723D" w:rsidRPr="001105F2" w:rsidRDefault="0081723D" w:rsidP="008674F6">
            <w:pPr>
              <w:tabs>
                <w:tab w:val="left" w:pos="9288"/>
              </w:tabs>
              <w:spacing w:after="0" w:line="240" w:lineRule="auto"/>
              <w:ind w:right="-250"/>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roofErr w:type="spellStart"/>
            <w:r w:rsidRPr="001105F2">
              <w:rPr>
                <w:rFonts w:ascii="Times New Roman" w:hAnsi="Times New Roman"/>
                <w:color w:val="244061" w:themeColor="accent1" w:themeShade="80"/>
                <w:sz w:val="24"/>
                <w:szCs w:val="24"/>
              </w:rPr>
              <w:t>_________Сокольникова</w:t>
            </w:r>
            <w:proofErr w:type="spellEnd"/>
            <w:r w:rsidRPr="001105F2">
              <w:rPr>
                <w:rFonts w:ascii="Times New Roman" w:hAnsi="Times New Roman"/>
                <w:color w:val="244061" w:themeColor="accent1" w:themeShade="80"/>
                <w:sz w:val="24"/>
                <w:szCs w:val="24"/>
              </w:rPr>
              <w:t xml:space="preserve"> Н.А</w:t>
            </w:r>
          </w:p>
          <w:p w:rsidR="0081723D" w:rsidRPr="001105F2" w:rsidRDefault="0081723D" w:rsidP="008674F6">
            <w:pPr>
              <w:tabs>
                <w:tab w:val="left" w:pos="9288"/>
              </w:tabs>
              <w:spacing w:after="0" w:line="240" w:lineRule="auto"/>
              <w:jc w:val="both"/>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Приказ №4</w:t>
            </w:r>
          </w:p>
          <w:p w:rsidR="0081723D" w:rsidRPr="001105F2" w:rsidRDefault="0081723D" w:rsidP="008674F6">
            <w:pPr>
              <w:tabs>
                <w:tab w:val="left" w:pos="9288"/>
              </w:tabs>
              <w:spacing w:after="0" w:line="240" w:lineRule="auto"/>
              <w:ind w:right="-29"/>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от «16» января 2025 г </w:t>
            </w:r>
          </w:p>
        </w:tc>
      </w:tr>
    </w:tbl>
    <w:p w:rsidR="0081723D" w:rsidRPr="001105F2" w:rsidRDefault="0081723D" w:rsidP="0081723D">
      <w:pPr>
        <w:spacing w:after="0" w:line="240" w:lineRule="auto"/>
        <w:rPr>
          <w:rFonts w:ascii="Times New Roman" w:hAnsi="Times New Roman"/>
          <w:b/>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Контрольно измерительные материалы </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для проведения промежуточной аттестации </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по музыке</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roofErr w:type="gramStart"/>
      <w:r w:rsidR="007D07DA" w:rsidRPr="001105F2">
        <w:rPr>
          <w:rFonts w:ascii="Times New Roman" w:hAnsi="Times New Roman"/>
          <w:color w:val="244061" w:themeColor="accent1" w:themeShade="80"/>
          <w:sz w:val="32"/>
          <w:szCs w:val="32"/>
        </w:rPr>
        <w:t>обучающихся</w:t>
      </w:r>
      <w:proofErr w:type="gramEnd"/>
      <w:r w:rsidR="007D07DA" w:rsidRPr="001105F2">
        <w:rPr>
          <w:rFonts w:ascii="Times New Roman" w:hAnsi="Times New Roman"/>
          <w:color w:val="244061" w:themeColor="accent1" w:themeShade="80"/>
          <w:sz w:val="32"/>
          <w:szCs w:val="32"/>
        </w:rPr>
        <w:t xml:space="preserve"> 5</w:t>
      </w:r>
      <w:r w:rsidRPr="001105F2">
        <w:rPr>
          <w:rFonts w:ascii="Times New Roman" w:hAnsi="Times New Roman"/>
          <w:color w:val="244061" w:themeColor="accent1" w:themeShade="80"/>
          <w:sz w:val="32"/>
          <w:szCs w:val="32"/>
        </w:rPr>
        <w:t xml:space="preserve"> класса</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МКОУ «СОШ №13» ИМОСК</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за 2024/2025 учебный год</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24"/>
          <w:szCs w:val="24"/>
        </w:rPr>
      </w:pPr>
    </w:p>
    <w:p w:rsidR="0081723D" w:rsidRPr="001105F2" w:rsidRDefault="0081723D" w:rsidP="0081723D">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81723D" w:rsidRPr="001105F2" w:rsidRDefault="0081723D" w:rsidP="0081723D">
      <w:pPr>
        <w:spacing w:after="0" w:line="240" w:lineRule="auto"/>
        <w:jc w:val="center"/>
        <w:rPr>
          <w:rFonts w:ascii="Times New Roman" w:hAnsi="Times New Roman"/>
          <w:color w:val="244061" w:themeColor="accent1" w:themeShade="80"/>
          <w:sz w:val="24"/>
          <w:szCs w:val="24"/>
        </w:rPr>
      </w:pPr>
      <w:r w:rsidRPr="001105F2">
        <w:rPr>
          <w:rFonts w:ascii="Times New Roman" w:hAnsi="Times New Roman"/>
          <w:color w:val="244061" w:themeColor="accent1" w:themeShade="80"/>
          <w:sz w:val="24"/>
          <w:szCs w:val="24"/>
        </w:rPr>
        <w:t xml:space="preserve">                                      </w:t>
      </w:r>
    </w:p>
    <w:p w:rsidR="0081723D" w:rsidRPr="001105F2" w:rsidRDefault="0081723D" w:rsidP="0081723D">
      <w:pPr>
        <w:spacing w:after="0" w:line="240" w:lineRule="auto"/>
        <w:jc w:val="center"/>
        <w:rPr>
          <w:rFonts w:ascii="Times New Roman" w:hAnsi="Times New Roman"/>
          <w:color w:val="244061" w:themeColor="accent1" w:themeShade="80"/>
          <w:sz w:val="24"/>
          <w:szCs w:val="24"/>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ind w:right="567"/>
        <w:jc w:val="right"/>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             учитель: </w:t>
      </w:r>
      <w:proofErr w:type="spellStart"/>
      <w:r w:rsidRPr="001105F2">
        <w:rPr>
          <w:rFonts w:ascii="Times New Roman" w:hAnsi="Times New Roman"/>
          <w:color w:val="244061" w:themeColor="accent1" w:themeShade="80"/>
          <w:sz w:val="32"/>
          <w:szCs w:val="32"/>
        </w:rPr>
        <w:t>Головинская</w:t>
      </w:r>
      <w:proofErr w:type="spellEnd"/>
      <w:r w:rsidRPr="001105F2">
        <w:rPr>
          <w:rFonts w:ascii="Times New Roman" w:hAnsi="Times New Roman"/>
          <w:color w:val="244061" w:themeColor="accent1" w:themeShade="80"/>
          <w:sz w:val="32"/>
          <w:szCs w:val="32"/>
        </w:rPr>
        <w:t xml:space="preserve"> Н.П.</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r w:rsidRPr="001105F2">
        <w:rPr>
          <w:rFonts w:ascii="Times New Roman" w:hAnsi="Times New Roman"/>
          <w:color w:val="244061" w:themeColor="accent1" w:themeShade="80"/>
          <w:sz w:val="32"/>
          <w:szCs w:val="32"/>
        </w:rPr>
        <w:t xml:space="preserve">ст. </w:t>
      </w:r>
      <w:proofErr w:type="spellStart"/>
      <w:r w:rsidRPr="001105F2">
        <w:rPr>
          <w:rFonts w:ascii="Times New Roman" w:hAnsi="Times New Roman"/>
          <w:color w:val="244061" w:themeColor="accent1" w:themeShade="80"/>
          <w:sz w:val="32"/>
          <w:szCs w:val="32"/>
        </w:rPr>
        <w:t>Каменнобродская</w:t>
      </w:r>
      <w:proofErr w:type="spellEnd"/>
      <w:r w:rsidRPr="001105F2">
        <w:rPr>
          <w:rFonts w:ascii="Times New Roman" w:hAnsi="Times New Roman"/>
          <w:color w:val="244061" w:themeColor="accent1" w:themeShade="80"/>
          <w:sz w:val="32"/>
          <w:szCs w:val="32"/>
        </w:rPr>
        <w:t>, 2025г</w:t>
      </w: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pacing w:after="0" w:line="240" w:lineRule="auto"/>
        <w:jc w:val="center"/>
        <w:rPr>
          <w:rFonts w:ascii="Times New Roman" w:hAnsi="Times New Roman"/>
          <w:color w:val="244061" w:themeColor="accent1" w:themeShade="80"/>
          <w:sz w:val="32"/>
          <w:szCs w:val="32"/>
        </w:rPr>
      </w:pPr>
    </w:p>
    <w:p w:rsidR="00E81CD0" w:rsidRPr="001105F2" w:rsidRDefault="00E81CD0" w:rsidP="0081723D">
      <w:pPr>
        <w:spacing w:after="0" w:line="240" w:lineRule="auto"/>
        <w:jc w:val="center"/>
        <w:rPr>
          <w:rFonts w:ascii="Times New Roman" w:hAnsi="Times New Roman"/>
          <w:color w:val="244061" w:themeColor="accent1" w:themeShade="80"/>
          <w:sz w:val="32"/>
          <w:szCs w:val="32"/>
        </w:rPr>
      </w:pPr>
    </w:p>
    <w:p w:rsidR="0081723D" w:rsidRPr="001105F2" w:rsidRDefault="0081723D" w:rsidP="0081723D">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Спецификация контрольных измерительных материалов</w:t>
      </w:r>
    </w:p>
    <w:p w:rsidR="0081723D" w:rsidRPr="001105F2" w:rsidRDefault="0081723D" w:rsidP="0081723D">
      <w:pPr>
        <w:spacing w:after="0" w:line="240" w:lineRule="auto"/>
        <w:ind w:firstLine="142"/>
        <w:jc w:val="center"/>
        <w:rPr>
          <w:rFonts w:ascii="Times New Roman" w:hAnsi="Times New Roman" w:cs="Times New Roman"/>
          <w:b/>
          <w:color w:val="244061" w:themeColor="accent1" w:themeShade="80"/>
          <w:sz w:val="24"/>
          <w:szCs w:val="24"/>
        </w:rPr>
      </w:pPr>
    </w:p>
    <w:p w:rsidR="0081723D" w:rsidRPr="001105F2" w:rsidRDefault="0081723D" w:rsidP="00E81CD0">
      <w:pPr>
        <w:pStyle w:val="a6"/>
        <w:jc w:val="left"/>
        <w:rPr>
          <w:color w:val="244061" w:themeColor="accent1" w:themeShade="80"/>
          <w:sz w:val="24"/>
          <w:szCs w:val="24"/>
        </w:rPr>
      </w:pPr>
      <w:r w:rsidRPr="001105F2">
        <w:rPr>
          <w:b/>
          <w:color w:val="244061" w:themeColor="accent1" w:themeShade="80"/>
          <w:sz w:val="24"/>
          <w:szCs w:val="24"/>
        </w:rPr>
        <w:t>Назначение работы</w:t>
      </w:r>
      <w:r w:rsidRPr="001105F2">
        <w:rPr>
          <w:color w:val="244061" w:themeColor="accent1" w:themeShade="80"/>
          <w:sz w:val="24"/>
          <w:szCs w:val="24"/>
        </w:rPr>
        <w:t xml:space="preserve"> – оценить качество</w:t>
      </w:r>
      <w:r w:rsidRPr="001105F2">
        <w:rPr>
          <w:color w:val="244061" w:themeColor="accent1" w:themeShade="80"/>
          <w:spacing w:val="80"/>
          <w:sz w:val="24"/>
          <w:szCs w:val="24"/>
        </w:rPr>
        <w:t xml:space="preserve">  </w:t>
      </w:r>
      <w:r w:rsidRPr="001105F2">
        <w:rPr>
          <w:color w:val="244061" w:themeColor="accent1" w:themeShade="80"/>
          <w:sz w:val="24"/>
          <w:szCs w:val="24"/>
        </w:rPr>
        <w:t>общеобразовательной</w:t>
      </w:r>
      <w:r w:rsidRPr="001105F2">
        <w:rPr>
          <w:color w:val="244061" w:themeColor="accent1" w:themeShade="80"/>
          <w:spacing w:val="80"/>
          <w:sz w:val="24"/>
          <w:szCs w:val="24"/>
        </w:rPr>
        <w:t xml:space="preserve">  </w:t>
      </w:r>
      <w:r w:rsidRPr="001105F2">
        <w:rPr>
          <w:color w:val="244061" w:themeColor="accent1" w:themeShade="80"/>
          <w:sz w:val="24"/>
          <w:szCs w:val="24"/>
        </w:rPr>
        <w:t>подготовки</w:t>
      </w:r>
      <w:r w:rsidRPr="001105F2">
        <w:rPr>
          <w:color w:val="244061" w:themeColor="accent1" w:themeShade="80"/>
          <w:spacing w:val="80"/>
          <w:sz w:val="24"/>
          <w:szCs w:val="24"/>
        </w:rPr>
        <w:t xml:space="preserve">  </w:t>
      </w:r>
      <w:r w:rsidRPr="001105F2">
        <w:rPr>
          <w:color w:val="244061" w:themeColor="accent1" w:themeShade="80"/>
          <w:sz w:val="24"/>
          <w:szCs w:val="24"/>
        </w:rPr>
        <w:t>обучающихся</w:t>
      </w:r>
      <w:r w:rsidRPr="001105F2">
        <w:rPr>
          <w:color w:val="244061" w:themeColor="accent1" w:themeShade="80"/>
          <w:spacing w:val="80"/>
          <w:sz w:val="24"/>
          <w:szCs w:val="24"/>
        </w:rPr>
        <w:t xml:space="preserve"> </w:t>
      </w:r>
      <w:r w:rsidR="00E81CD0" w:rsidRPr="001105F2">
        <w:rPr>
          <w:color w:val="244061" w:themeColor="accent1" w:themeShade="80"/>
          <w:sz w:val="24"/>
          <w:szCs w:val="24"/>
        </w:rPr>
        <w:t>5</w:t>
      </w:r>
      <w:r w:rsidRPr="001105F2">
        <w:rPr>
          <w:color w:val="244061" w:themeColor="accent1" w:themeShade="80"/>
          <w:spacing w:val="80"/>
          <w:sz w:val="24"/>
          <w:szCs w:val="24"/>
        </w:rPr>
        <w:t xml:space="preserve">  </w:t>
      </w:r>
      <w:r w:rsidRPr="001105F2">
        <w:rPr>
          <w:color w:val="244061" w:themeColor="accent1" w:themeShade="80"/>
          <w:sz w:val="24"/>
          <w:szCs w:val="24"/>
        </w:rPr>
        <w:t>классов в соответствии с требованиями федерального государственного образовательного</w:t>
      </w:r>
      <w:r w:rsidRPr="001105F2">
        <w:rPr>
          <w:color w:val="244061" w:themeColor="accent1" w:themeShade="80"/>
          <w:spacing w:val="40"/>
          <w:sz w:val="24"/>
          <w:szCs w:val="24"/>
        </w:rPr>
        <w:t xml:space="preserve"> </w:t>
      </w:r>
      <w:r w:rsidRPr="001105F2">
        <w:rPr>
          <w:color w:val="244061" w:themeColor="accent1" w:themeShade="80"/>
          <w:sz w:val="24"/>
          <w:szCs w:val="24"/>
        </w:rPr>
        <w:t>стандарта</w:t>
      </w:r>
      <w:r w:rsidRPr="001105F2">
        <w:rPr>
          <w:color w:val="244061" w:themeColor="accent1" w:themeShade="80"/>
          <w:spacing w:val="40"/>
          <w:sz w:val="24"/>
          <w:szCs w:val="24"/>
        </w:rPr>
        <w:t xml:space="preserve"> </w:t>
      </w:r>
      <w:r w:rsidRPr="001105F2">
        <w:rPr>
          <w:color w:val="244061" w:themeColor="accent1" w:themeShade="80"/>
          <w:sz w:val="24"/>
          <w:szCs w:val="24"/>
        </w:rPr>
        <w:t>основного</w:t>
      </w:r>
      <w:r w:rsidRPr="001105F2">
        <w:rPr>
          <w:color w:val="244061" w:themeColor="accent1" w:themeShade="80"/>
          <w:spacing w:val="40"/>
          <w:sz w:val="24"/>
          <w:szCs w:val="24"/>
        </w:rPr>
        <w:t xml:space="preserve"> </w:t>
      </w:r>
      <w:r w:rsidRPr="001105F2">
        <w:rPr>
          <w:color w:val="244061" w:themeColor="accent1" w:themeShade="80"/>
          <w:sz w:val="24"/>
          <w:szCs w:val="24"/>
        </w:rPr>
        <w:t>общего</w:t>
      </w:r>
      <w:r w:rsidRPr="001105F2">
        <w:rPr>
          <w:color w:val="244061" w:themeColor="accent1" w:themeShade="80"/>
          <w:spacing w:val="40"/>
          <w:sz w:val="24"/>
          <w:szCs w:val="24"/>
        </w:rPr>
        <w:t xml:space="preserve"> </w:t>
      </w:r>
      <w:r w:rsidRPr="001105F2">
        <w:rPr>
          <w:color w:val="244061" w:themeColor="accent1" w:themeShade="80"/>
          <w:sz w:val="24"/>
          <w:szCs w:val="24"/>
        </w:rPr>
        <w:t>образования</w:t>
      </w:r>
      <w:r w:rsidRPr="001105F2">
        <w:rPr>
          <w:color w:val="244061" w:themeColor="accent1" w:themeShade="80"/>
          <w:spacing w:val="40"/>
          <w:sz w:val="24"/>
          <w:szCs w:val="24"/>
        </w:rPr>
        <w:t xml:space="preserve"> </w:t>
      </w:r>
      <w:r w:rsidRPr="001105F2">
        <w:rPr>
          <w:color w:val="244061" w:themeColor="accent1" w:themeShade="80"/>
          <w:sz w:val="24"/>
          <w:szCs w:val="24"/>
        </w:rPr>
        <w:t>(ФГОС</w:t>
      </w:r>
      <w:r w:rsidRPr="001105F2">
        <w:rPr>
          <w:color w:val="244061" w:themeColor="accent1" w:themeShade="80"/>
          <w:spacing w:val="40"/>
          <w:sz w:val="24"/>
          <w:szCs w:val="24"/>
        </w:rPr>
        <w:t xml:space="preserve"> </w:t>
      </w:r>
      <w:r w:rsidRPr="001105F2">
        <w:rPr>
          <w:color w:val="244061" w:themeColor="accent1" w:themeShade="80"/>
          <w:sz w:val="24"/>
          <w:szCs w:val="24"/>
        </w:rPr>
        <w:t>ООО)</w:t>
      </w:r>
      <w:r w:rsidRPr="001105F2">
        <w:rPr>
          <w:color w:val="244061" w:themeColor="accent1" w:themeShade="80"/>
          <w:spacing w:val="80"/>
          <w:w w:val="150"/>
          <w:sz w:val="24"/>
          <w:szCs w:val="24"/>
        </w:rPr>
        <w:t xml:space="preserve"> </w:t>
      </w:r>
      <w:r w:rsidRPr="001105F2">
        <w:rPr>
          <w:color w:val="244061" w:themeColor="accent1" w:themeShade="80"/>
          <w:sz w:val="24"/>
          <w:szCs w:val="24"/>
        </w:rPr>
        <w:t>и федеральной образовательной программы основного общего образования (ФОП ООО).</w:t>
      </w:r>
    </w:p>
    <w:p w:rsidR="0081723D" w:rsidRPr="001105F2" w:rsidRDefault="0081723D" w:rsidP="0081723D">
      <w:pPr>
        <w:pStyle w:val="a6"/>
        <w:jc w:val="left"/>
        <w:rPr>
          <w:color w:val="244061" w:themeColor="accent1" w:themeShade="80"/>
          <w:sz w:val="24"/>
          <w:szCs w:val="24"/>
        </w:rPr>
      </w:pPr>
    </w:p>
    <w:p w:rsidR="0081723D" w:rsidRPr="001105F2" w:rsidRDefault="0081723D" w:rsidP="0081723D">
      <w:pPr>
        <w:pStyle w:val="a6"/>
        <w:ind w:firstLine="567"/>
        <w:jc w:val="left"/>
        <w:rPr>
          <w:color w:val="244061" w:themeColor="accent1" w:themeShade="80"/>
          <w:sz w:val="24"/>
          <w:szCs w:val="24"/>
        </w:rPr>
      </w:pPr>
      <w:proofErr w:type="gramStart"/>
      <w:r w:rsidRPr="001105F2">
        <w:rPr>
          <w:color w:val="244061" w:themeColor="accent1" w:themeShade="80"/>
          <w:sz w:val="24"/>
          <w:szCs w:val="24"/>
        </w:rPr>
        <w:t>Содержание проверочной работы определяется на основе требований федерального государственного образовательного стандарта основного общего образования, утвержденного приказом Министерства просвещения Российской Федерации от 31.05.2021 №</w:t>
      </w:r>
      <w:r w:rsidRPr="001105F2">
        <w:rPr>
          <w:color w:val="244061" w:themeColor="accent1" w:themeShade="80"/>
          <w:spacing w:val="-4"/>
          <w:sz w:val="24"/>
          <w:szCs w:val="24"/>
        </w:rPr>
        <w:t xml:space="preserve"> </w:t>
      </w:r>
      <w:r w:rsidRPr="001105F2">
        <w:rPr>
          <w:color w:val="244061" w:themeColor="accent1" w:themeShade="80"/>
          <w:sz w:val="24"/>
          <w:szCs w:val="24"/>
        </w:rPr>
        <w:t>287 (зарегистрирован Министерством юстиции Российской Федерации 05.07.2021 №64101), и федеральной образовательной программы основного общего образования, утвержденной приказом</w:t>
      </w:r>
      <w:r w:rsidRPr="001105F2">
        <w:rPr>
          <w:color w:val="244061" w:themeColor="accent1" w:themeShade="80"/>
          <w:spacing w:val="32"/>
          <w:sz w:val="24"/>
          <w:szCs w:val="24"/>
        </w:rPr>
        <w:t xml:space="preserve"> </w:t>
      </w:r>
      <w:r w:rsidRPr="001105F2">
        <w:rPr>
          <w:color w:val="244061" w:themeColor="accent1" w:themeShade="80"/>
          <w:sz w:val="24"/>
          <w:szCs w:val="24"/>
        </w:rPr>
        <w:t>Министерства</w:t>
      </w:r>
      <w:r w:rsidRPr="001105F2">
        <w:rPr>
          <w:color w:val="244061" w:themeColor="accent1" w:themeShade="80"/>
          <w:spacing w:val="32"/>
          <w:sz w:val="24"/>
          <w:szCs w:val="24"/>
        </w:rPr>
        <w:t xml:space="preserve"> </w:t>
      </w:r>
      <w:r w:rsidRPr="001105F2">
        <w:rPr>
          <w:color w:val="244061" w:themeColor="accent1" w:themeShade="80"/>
          <w:sz w:val="24"/>
          <w:szCs w:val="24"/>
        </w:rPr>
        <w:t>просвещения</w:t>
      </w:r>
      <w:r w:rsidRPr="001105F2">
        <w:rPr>
          <w:color w:val="244061" w:themeColor="accent1" w:themeShade="80"/>
          <w:spacing w:val="34"/>
          <w:sz w:val="24"/>
          <w:szCs w:val="24"/>
        </w:rPr>
        <w:t xml:space="preserve"> </w:t>
      </w:r>
      <w:r w:rsidRPr="001105F2">
        <w:rPr>
          <w:color w:val="244061" w:themeColor="accent1" w:themeShade="80"/>
          <w:sz w:val="24"/>
          <w:szCs w:val="24"/>
        </w:rPr>
        <w:t>Российской</w:t>
      </w:r>
      <w:r w:rsidRPr="001105F2">
        <w:rPr>
          <w:color w:val="244061" w:themeColor="accent1" w:themeShade="80"/>
          <w:spacing w:val="33"/>
          <w:sz w:val="24"/>
          <w:szCs w:val="24"/>
        </w:rPr>
        <w:t xml:space="preserve"> </w:t>
      </w:r>
      <w:r w:rsidRPr="001105F2">
        <w:rPr>
          <w:color w:val="244061" w:themeColor="accent1" w:themeShade="80"/>
          <w:sz w:val="24"/>
          <w:szCs w:val="24"/>
        </w:rPr>
        <w:t>Федерации</w:t>
      </w:r>
      <w:r w:rsidRPr="001105F2">
        <w:rPr>
          <w:color w:val="244061" w:themeColor="accent1" w:themeShade="80"/>
          <w:spacing w:val="33"/>
          <w:sz w:val="24"/>
          <w:szCs w:val="24"/>
        </w:rPr>
        <w:t xml:space="preserve"> </w:t>
      </w:r>
      <w:r w:rsidRPr="001105F2">
        <w:rPr>
          <w:color w:val="244061" w:themeColor="accent1" w:themeShade="80"/>
          <w:sz w:val="24"/>
          <w:szCs w:val="24"/>
        </w:rPr>
        <w:t>от</w:t>
      </w:r>
      <w:r w:rsidRPr="001105F2">
        <w:rPr>
          <w:color w:val="244061" w:themeColor="accent1" w:themeShade="80"/>
          <w:spacing w:val="32"/>
          <w:sz w:val="24"/>
          <w:szCs w:val="24"/>
        </w:rPr>
        <w:t xml:space="preserve"> </w:t>
      </w:r>
      <w:r w:rsidRPr="001105F2">
        <w:rPr>
          <w:color w:val="244061" w:themeColor="accent1" w:themeShade="80"/>
          <w:spacing w:val="-2"/>
          <w:sz w:val="24"/>
          <w:szCs w:val="24"/>
        </w:rPr>
        <w:t xml:space="preserve">18.05.2023 </w:t>
      </w:r>
      <w:r w:rsidRPr="001105F2">
        <w:rPr>
          <w:color w:val="244061" w:themeColor="accent1" w:themeShade="80"/>
          <w:sz w:val="24"/>
          <w:szCs w:val="24"/>
        </w:rPr>
        <w:t>№</w:t>
      </w:r>
      <w:r w:rsidRPr="001105F2">
        <w:rPr>
          <w:color w:val="244061" w:themeColor="accent1" w:themeShade="80"/>
          <w:spacing w:val="-7"/>
          <w:sz w:val="24"/>
          <w:szCs w:val="24"/>
        </w:rPr>
        <w:t xml:space="preserve"> </w:t>
      </w:r>
      <w:r w:rsidRPr="001105F2">
        <w:rPr>
          <w:color w:val="244061" w:themeColor="accent1" w:themeShade="80"/>
          <w:sz w:val="24"/>
          <w:szCs w:val="24"/>
        </w:rPr>
        <w:t>370</w:t>
      </w:r>
      <w:r w:rsidRPr="001105F2">
        <w:rPr>
          <w:color w:val="244061" w:themeColor="accent1" w:themeShade="80"/>
          <w:spacing w:val="49"/>
          <w:w w:val="150"/>
          <w:sz w:val="24"/>
          <w:szCs w:val="24"/>
        </w:rPr>
        <w:t xml:space="preserve"> </w:t>
      </w:r>
      <w:r w:rsidRPr="001105F2">
        <w:rPr>
          <w:color w:val="244061" w:themeColor="accent1" w:themeShade="80"/>
          <w:sz w:val="24"/>
          <w:szCs w:val="24"/>
        </w:rPr>
        <w:t>(зарегистрирован</w:t>
      </w:r>
      <w:r w:rsidRPr="001105F2">
        <w:rPr>
          <w:color w:val="244061" w:themeColor="accent1" w:themeShade="80"/>
          <w:spacing w:val="50"/>
          <w:w w:val="150"/>
          <w:sz w:val="24"/>
          <w:szCs w:val="24"/>
        </w:rPr>
        <w:t xml:space="preserve"> </w:t>
      </w:r>
      <w:r w:rsidRPr="001105F2">
        <w:rPr>
          <w:color w:val="244061" w:themeColor="accent1" w:themeShade="80"/>
          <w:sz w:val="24"/>
          <w:szCs w:val="24"/>
        </w:rPr>
        <w:t>Министерством</w:t>
      </w:r>
      <w:r w:rsidRPr="001105F2">
        <w:rPr>
          <w:color w:val="244061" w:themeColor="accent1" w:themeShade="80"/>
          <w:spacing w:val="47"/>
          <w:w w:val="150"/>
          <w:sz w:val="24"/>
          <w:szCs w:val="24"/>
        </w:rPr>
        <w:t xml:space="preserve"> </w:t>
      </w:r>
      <w:r w:rsidRPr="001105F2">
        <w:rPr>
          <w:color w:val="244061" w:themeColor="accent1" w:themeShade="80"/>
          <w:sz w:val="24"/>
          <w:szCs w:val="24"/>
        </w:rPr>
        <w:t>юстиции</w:t>
      </w:r>
      <w:r w:rsidRPr="001105F2">
        <w:rPr>
          <w:color w:val="244061" w:themeColor="accent1" w:themeShade="80"/>
          <w:spacing w:val="49"/>
          <w:w w:val="150"/>
          <w:sz w:val="24"/>
          <w:szCs w:val="24"/>
        </w:rPr>
        <w:t xml:space="preserve"> </w:t>
      </w:r>
      <w:r w:rsidRPr="001105F2">
        <w:rPr>
          <w:color w:val="244061" w:themeColor="accent1" w:themeShade="80"/>
          <w:sz w:val="24"/>
          <w:szCs w:val="24"/>
        </w:rPr>
        <w:t>Российской</w:t>
      </w:r>
      <w:r w:rsidRPr="001105F2">
        <w:rPr>
          <w:color w:val="244061" w:themeColor="accent1" w:themeShade="80"/>
          <w:spacing w:val="50"/>
          <w:w w:val="150"/>
          <w:sz w:val="24"/>
          <w:szCs w:val="24"/>
        </w:rPr>
        <w:t xml:space="preserve"> </w:t>
      </w:r>
      <w:r w:rsidRPr="001105F2">
        <w:rPr>
          <w:color w:val="244061" w:themeColor="accent1" w:themeShade="80"/>
          <w:spacing w:val="-2"/>
          <w:sz w:val="24"/>
          <w:szCs w:val="24"/>
        </w:rPr>
        <w:t xml:space="preserve">Федерации </w:t>
      </w:r>
      <w:r w:rsidRPr="001105F2">
        <w:rPr>
          <w:color w:val="244061" w:themeColor="accent1" w:themeShade="80"/>
          <w:sz w:val="24"/>
          <w:szCs w:val="24"/>
        </w:rPr>
        <w:t>12.07.2023</w:t>
      </w:r>
      <w:r w:rsidRPr="001105F2">
        <w:rPr>
          <w:color w:val="244061" w:themeColor="accent1" w:themeShade="80"/>
          <w:spacing w:val="-9"/>
          <w:sz w:val="24"/>
          <w:szCs w:val="24"/>
        </w:rPr>
        <w:t xml:space="preserve"> </w:t>
      </w:r>
      <w:r w:rsidRPr="001105F2">
        <w:rPr>
          <w:color w:val="244061" w:themeColor="accent1" w:themeShade="80"/>
          <w:sz w:val="24"/>
          <w:szCs w:val="24"/>
        </w:rPr>
        <w:t>№</w:t>
      </w:r>
      <w:r w:rsidRPr="001105F2">
        <w:rPr>
          <w:color w:val="244061" w:themeColor="accent1" w:themeShade="80"/>
          <w:spacing w:val="-9"/>
          <w:sz w:val="24"/>
          <w:szCs w:val="24"/>
        </w:rPr>
        <w:t xml:space="preserve"> </w:t>
      </w:r>
      <w:r w:rsidRPr="001105F2">
        <w:rPr>
          <w:color w:val="244061" w:themeColor="accent1" w:themeShade="80"/>
          <w:spacing w:val="-2"/>
          <w:sz w:val="24"/>
          <w:szCs w:val="24"/>
        </w:rPr>
        <w:t>74223).</w:t>
      </w:r>
      <w:proofErr w:type="gramEnd"/>
    </w:p>
    <w:p w:rsidR="0081723D" w:rsidRPr="001105F2" w:rsidRDefault="0081723D" w:rsidP="0081723D">
      <w:pPr>
        <w:pStyle w:val="a6"/>
        <w:ind w:right="284"/>
        <w:rPr>
          <w:color w:val="244061" w:themeColor="accent1" w:themeShade="80"/>
          <w:sz w:val="24"/>
          <w:szCs w:val="24"/>
        </w:rPr>
      </w:pPr>
    </w:p>
    <w:p w:rsidR="0081723D" w:rsidRPr="001105F2" w:rsidRDefault="0081723D" w:rsidP="0081723D">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Форма промежуточной аттестации:</w:t>
      </w:r>
      <w:r w:rsidRPr="001105F2">
        <w:rPr>
          <w:rFonts w:ascii="Times New Roman" w:hAnsi="Times New Roman" w:cs="Times New Roman"/>
          <w:color w:val="244061" w:themeColor="accent1" w:themeShade="80"/>
          <w:sz w:val="24"/>
          <w:szCs w:val="24"/>
        </w:rPr>
        <w:t xml:space="preserve">  итоговая контрольная работа.</w:t>
      </w:r>
    </w:p>
    <w:p w:rsidR="0081723D" w:rsidRPr="001105F2" w:rsidRDefault="0081723D" w:rsidP="0081723D">
      <w:pPr>
        <w:spacing w:after="0" w:line="240" w:lineRule="auto"/>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 xml:space="preserve">Время  выполнения: </w:t>
      </w:r>
      <w:r w:rsidRPr="001105F2">
        <w:rPr>
          <w:rFonts w:ascii="Times New Roman" w:hAnsi="Times New Roman" w:cs="Times New Roman"/>
          <w:color w:val="244061" w:themeColor="accent1" w:themeShade="80"/>
          <w:sz w:val="24"/>
          <w:szCs w:val="24"/>
        </w:rPr>
        <w:t xml:space="preserve"> 40 мин.</w:t>
      </w:r>
    </w:p>
    <w:p w:rsidR="00F37C0D" w:rsidRPr="001105F2" w:rsidRDefault="0081723D" w:rsidP="00F37C0D">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Структура контрольной  работы</w:t>
      </w:r>
    </w:p>
    <w:p w:rsidR="00B84D29" w:rsidRPr="001105F2" w:rsidRDefault="00B84D29" w:rsidP="00550BB0">
      <w:pPr>
        <w:pStyle w:val="a6"/>
        <w:spacing w:before="88"/>
        <w:ind w:right="139"/>
        <w:rPr>
          <w:color w:val="244061" w:themeColor="accent1" w:themeShade="80"/>
          <w:sz w:val="24"/>
          <w:szCs w:val="24"/>
        </w:rPr>
      </w:pPr>
      <w:r w:rsidRPr="001105F2">
        <w:rPr>
          <w:color w:val="244061" w:themeColor="accent1" w:themeShade="80"/>
          <w:sz w:val="24"/>
          <w:szCs w:val="24"/>
        </w:rPr>
        <w:t xml:space="preserve">Контрольная </w:t>
      </w:r>
      <w:r w:rsidRPr="001105F2">
        <w:rPr>
          <w:color w:val="244061" w:themeColor="accent1" w:themeShade="80"/>
          <w:spacing w:val="29"/>
          <w:sz w:val="24"/>
          <w:szCs w:val="24"/>
        </w:rPr>
        <w:t xml:space="preserve"> </w:t>
      </w:r>
      <w:r w:rsidRPr="001105F2">
        <w:rPr>
          <w:color w:val="244061" w:themeColor="accent1" w:themeShade="80"/>
          <w:sz w:val="24"/>
          <w:szCs w:val="24"/>
        </w:rPr>
        <w:t>работа</w:t>
      </w:r>
      <w:r w:rsidRPr="001105F2">
        <w:rPr>
          <w:color w:val="244061" w:themeColor="accent1" w:themeShade="80"/>
          <w:spacing w:val="30"/>
          <w:sz w:val="24"/>
          <w:szCs w:val="24"/>
        </w:rPr>
        <w:t xml:space="preserve">  </w:t>
      </w:r>
      <w:r w:rsidRPr="001105F2">
        <w:rPr>
          <w:color w:val="244061" w:themeColor="accent1" w:themeShade="80"/>
          <w:sz w:val="24"/>
          <w:szCs w:val="24"/>
        </w:rPr>
        <w:t>состоит</w:t>
      </w:r>
      <w:r w:rsidRPr="001105F2">
        <w:rPr>
          <w:color w:val="244061" w:themeColor="accent1" w:themeShade="80"/>
          <w:spacing w:val="30"/>
          <w:sz w:val="24"/>
          <w:szCs w:val="24"/>
        </w:rPr>
        <w:t xml:space="preserve">  </w:t>
      </w:r>
      <w:r w:rsidRPr="001105F2">
        <w:rPr>
          <w:color w:val="244061" w:themeColor="accent1" w:themeShade="80"/>
          <w:sz w:val="24"/>
          <w:szCs w:val="24"/>
        </w:rPr>
        <w:t>из</w:t>
      </w:r>
      <w:r w:rsidRPr="001105F2">
        <w:rPr>
          <w:color w:val="244061" w:themeColor="accent1" w:themeShade="80"/>
          <w:spacing w:val="27"/>
          <w:sz w:val="24"/>
          <w:szCs w:val="24"/>
        </w:rPr>
        <w:t xml:space="preserve">  </w:t>
      </w:r>
      <w:r w:rsidRPr="001105F2">
        <w:rPr>
          <w:color w:val="244061" w:themeColor="accent1" w:themeShade="80"/>
          <w:sz w:val="24"/>
          <w:szCs w:val="24"/>
        </w:rPr>
        <w:t>10</w:t>
      </w:r>
      <w:r w:rsidRPr="001105F2">
        <w:rPr>
          <w:color w:val="244061" w:themeColor="accent1" w:themeShade="80"/>
          <w:spacing w:val="-6"/>
          <w:sz w:val="24"/>
          <w:szCs w:val="24"/>
        </w:rPr>
        <w:t xml:space="preserve"> </w:t>
      </w:r>
      <w:r w:rsidRPr="001105F2">
        <w:rPr>
          <w:color w:val="244061" w:themeColor="accent1" w:themeShade="80"/>
          <w:sz w:val="24"/>
          <w:szCs w:val="24"/>
        </w:rPr>
        <w:t>заданий.</w:t>
      </w:r>
      <w:r w:rsidRPr="001105F2">
        <w:rPr>
          <w:color w:val="244061" w:themeColor="accent1" w:themeShade="80"/>
          <w:spacing w:val="-7"/>
          <w:sz w:val="24"/>
          <w:szCs w:val="24"/>
        </w:rPr>
        <w:t xml:space="preserve"> </w:t>
      </w:r>
    </w:p>
    <w:p w:rsidR="00B84D29" w:rsidRPr="001105F2" w:rsidRDefault="00B84D29" w:rsidP="00F37C0D">
      <w:pPr>
        <w:shd w:val="clear" w:color="auto" w:fill="FFFFFF"/>
        <w:spacing w:after="0" w:line="240" w:lineRule="auto"/>
        <w:jc w:val="center"/>
        <w:rPr>
          <w:rFonts w:ascii="Times New Roman" w:hAnsi="Times New Roman" w:cs="Times New Roman"/>
          <w:b/>
          <w:color w:val="244061" w:themeColor="accent1" w:themeShade="80"/>
          <w:sz w:val="24"/>
          <w:szCs w:val="24"/>
        </w:rPr>
      </w:pPr>
    </w:p>
    <w:p w:rsidR="0081723D" w:rsidRPr="001105F2" w:rsidRDefault="0081723D" w:rsidP="00FB254B">
      <w:pPr>
        <w:shd w:val="clear" w:color="auto" w:fill="FFFFFF"/>
        <w:spacing w:after="0" w:line="240" w:lineRule="auto"/>
        <w:rPr>
          <w:rFonts w:ascii="Times New Roman" w:hAnsi="Times New Roman" w:cs="Times New Roman"/>
          <w:b/>
          <w:color w:val="244061" w:themeColor="accent1" w:themeShade="80"/>
          <w:sz w:val="24"/>
          <w:szCs w:val="24"/>
        </w:rPr>
      </w:pPr>
    </w:p>
    <w:p w:rsidR="0081723D" w:rsidRPr="001105F2" w:rsidRDefault="0081723D" w:rsidP="0081723D">
      <w:pPr>
        <w:shd w:val="clear" w:color="auto" w:fill="FFFFFF"/>
        <w:spacing w:after="0" w:line="240" w:lineRule="auto"/>
        <w:jc w:val="center"/>
        <w:rPr>
          <w:rFonts w:ascii="Times New Roman" w:hAnsi="Times New Roman" w:cs="Times New Roman"/>
          <w:b/>
          <w:color w:val="244061" w:themeColor="accent1" w:themeShade="80"/>
          <w:sz w:val="24"/>
          <w:szCs w:val="24"/>
        </w:rPr>
      </w:pPr>
      <w:r w:rsidRPr="001105F2">
        <w:rPr>
          <w:rFonts w:ascii="Times New Roman" w:hAnsi="Times New Roman" w:cs="Times New Roman"/>
          <w:b/>
          <w:color w:val="244061" w:themeColor="accent1" w:themeShade="80"/>
          <w:sz w:val="24"/>
          <w:szCs w:val="24"/>
        </w:rPr>
        <w:t>Кодификатор элементов содержания и требований к уровню подготовки</w:t>
      </w:r>
    </w:p>
    <w:p w:rsidR="00FB254B" w:rsidRPr="001105F2" w:rsidRDefault="0081723D" w:rsidP="00197F74">
      <w:pPr>
        <w:pStyle w:val="a6"/>
        <w:spacing w:before="83" w:line="235" w:lineRule="auto"/>
        <w:jc w:val="left"/>
        <w:rPr>
          <w:color w:val="244061" w:themeColor="accent1" w:themeShade="80"/>
          <w:sz w:val="24"/>
          <w:szCs w:val="24"/>
        </w:rPr>
      </w:pPr>
      <w:proofErr w:type="gramStart"/>
      <w:r w:rsidRPr="001105F2">
        <w:rPr>
          <w:color w:val="244061" w:themeColor="accent1" w:themeShade="80"/>
          <w:sz w:val="24"/>
          <w:szCs w:val="24"/>
        </w:rPr>
        <w:t>Кодификатор</w:t>
      </w:r>
      <w:r w:rsidRPr="001105F2">
        <w:rPr>
          <w:color w:val="244061" w:themeColor="accent1" w:themeShade="80"/>
          <w:spacing w:val="40"/>
          <w:sz w:val="24"/>
          <w:szCs w:val="24"/>
        </w:rPr>
        <w:t xml:space="preserve">  </w:t>
      </w:r>
      <w:r w:rsidRPr="001105F2">
        <w:rPr>
          <w:color w:val="244061" w:themeColor="accent1" w:themeShade="80"/>
          <w:sz w:val="24"/>
          <w:szCs w:val="24"/>
        </w:rPr>
        <w:t>проверяемых</w:t>
      </w:r>
      <w:r w:rsidRPr="001105F2">
        <w:rPr>
          <w:color w:val="244061" w:themeColor="accent1" w:themeShade="80"/>
          <w:spacing w:val="40"/>
          <w:sz w:val="24"/>
          <w:szCs w:val="24"/>
        </w:rPr>
        <w:t xml:space="preserve">  </w:t>
      </w:r>
      <w:r w:rsidRPr="001105F2">
        <w:rPr>
          <w:color w:val="244061" w:themeColor="accent1" w:themeShade="80"/>
          <w:sz w:val="24"/>
          <w:szCs w:val="24"/>
        </w:rPr>
        <w:t>элементов</w:t>
      </w:r>
      <w:r w:rsidRPr="001105F2">
        <w:rPr>
          <w:color w:val="244061" w:themeColor="accent1" w:themeShade="80"/>
          <w:spacing w:val="40"/>
          <w:sz w:val="24"/>
          <w:szCs w:val="24"/>
        </w:rPr>
        <w:t xml:space="preserve">  </w:t>
      </w:r>
      <w:r w:rsidRPr="001105F2">
        <w:rPr>
          <w:color w:val="244061" w:themeColor="accent1" w:themeShade="80"/>
          <w:sz w:val="24"/>
          <w:szCs w:val="24"/>
        </w:rPr>
        <w:t>содержания</w:t>
      </w:r>
      <w:r w:rsidRPr="001105F2">
        <w:rPr>
          <w:color w:val="244061" w:themeColor="accent1" w:themeShade="80"/>
          <w:spacing w:val="40"/>
          <w:sz w:val="24"/>
          <w:szCs w:val="24"/>
        </w:rPr>
        <w:t xml:space="preserve">  </w:t>
      </w:r>
      <w:r w:rsidRPr="001105F2">
        <w:rPr>
          <w:color w:val="244061" w:themeColor="accent1" w:themeShade="80"/>
          <w:sz w:val="24"/>
          <w:szCs w:val="24"/>
        </w:rPr>
        <w:t>и</w:t>
      </w:r>
      <w:r w:rsidRPr="001105F2">
        <w:rPr>
          <w:color w:val="244061" w:themeColor="accent1" w:themeShade="80"/>
          <w:spacing w:val="40"/>
          <w:sz w:val="24"/>
          <w:szCs w:val="24"/>
        </w:rPr>
        <w:t xml:space="preserve">  </w:t>
      </w:r>
      <w:r w:rsidRPr="001105F2">
        <w:rPr>
          <w:color w:val="244061" w:themeColor="accent1" w:themeShade="80"/>
          <w:sz w:val="24"/>
          <w:szCs w:val="24"/>
        </w:rPr>
        <w:t>требований</w:t>
      </w:r>
      <w:r w:rsidRPr="001105F2">
        <w:rPr>
          <w:color w:val="244061" w:themeColor="accent1" w:themeShade="80"/>
          <w:spacing w:val="40"/>
          <w:sz w:val="24"/>
          <w:szCs w:val="24"/>
        </w:rPr>
        <w:t xml:space="preserve"> </w:t>
      </w:r>
      <w:r w:rsidRPr="001105F2">
        <w:rPr>
          <w:color w:val="244061" w:themeColor="accent1" w:themeShade="80"/>
          <w:sz w:val="24"/>
          <w:szCs w:val="24"/>
        </w:rPr>
        <w:t>к</w:t>
      </w:r>
      <w:r w:rsidRPr="001105F2">
        <w:rPr>
          <w:color w:val="244061" w:themeColor="accent1" w:themeShade="80"/>
          <w:spacing w:val="61"/>
          <w:sz w:val="24"/>
          <w:szCs w:val="24"/>
        </w:rPr>
        <w:t xml:space="preserve"> </w:t>
      </w:r>
      <w:r w:rsidRPr="001105F2">
        <w:rPr>
          <w:color w:val="244061" w:themeColor="accent1" w:themeShade="80"/>
          <w:sz w:val="24"/>
          <w:szCs w:val="24"/>
        </w:rPr>
        <w:t>уровню</w:t>
      </w:r>
      <w:r w:rsidRPr="001105F2">
        <w:rPr>
          <w:color w:val="244061" w:themeColor="accent1" w:themeShade="80"/>
          <w:spacing w:val="34"/>
          <w:sz w:val="24"/>
          <w:szCs w:val="24"/>
        </w:rPr>
        <w:t xml:space="preserve">  </w:t>
      </w:r>
      <w:r w:rsidRPr="001105F2">
        <w:rPr>
          <w:color w:val="244061" w:themeColor="accent1" w:themeShade="80"/>
          <w:sz w:val="24"/>
          <w:szCs w:val="24"/>
        </w:rPr>
        <w:t>подготовки</w:t>
      </w:r>
      <w:r w:rsidRPr="001105F2">
        <w:rPr>
          <w:color w:val="244061" w:themeColor="accent1" w:themeShade="80"/>
          <w:spacing w:val="34"/>
          <w:sz w:val="24"/>
          <w:szCs w:val="24"/>
        </w:rPr>
        <w:t xml:space="preserve">  </w:t>
      </w:r>
      <w:r w:rsidRPr="001105F2">
        <w:rPr>
          <w:color w:val="244061" w:themeColor="accent1" w:themeShade="80"/>
          <w:sz w:val="24"/>
          <w:szCs w:val="24"/>
        </w:rPr>
        <w:t>обучающихся</w:t>
      </w:r>
      <w:r w:rsidRPr="001105F2">
        <w:rPr>
          <w:color w:val="244061" w:themeColor="accent1" w:themeShade="80"/>
          <w:spacing w:val="34"/>
          <w:sz w:val="24"/>
          <w:szCs w:val="24"/>
        </w:rPr>
        <w:t xml:space="preserve">  </w:t>
      </w:r>
      <w:r w:rsidR="00AA15AD" w:rsidRPr="001105F2">
        <w:rPr>
          <w:color w:val="244061" w:themeColor="accent1" w:themeShade="80"/>
          <w:sz w:val="24"/>
          <w:szCs w:val="24"/>
        </w:rPr>
        <w:t>5</w:t>
      </w:r>
      <w:r w:rsidRPr="001105F2">
        <w:rPr>
          <w:color w:val="244061" w:themeColor="accent1" w:themeShade="80"/>
          <w:spacing w:val="34"/>
          <w:sz w:val="24"/>
          <w:szCs w:val="24"/>
        </w:rPr>
        <w:t xml:space="preserve">  </w:t>
      </w:r>
      <w:r w:rsidRPr="001105F2">
        <w:rPr>
          <w:color w:val="244061" w:themeColor="accent1" w:themeShade="80"/>
          <w:sz w:val="24"/>
          <w:szCs w:val="24"/>
        </w:rPr>
        <w:t>класс</w:t>
      </w:r>
      <w:r w:rsidR="009D0BEA">
        <w:rPr>
          <w:color w:val="244061" w:themeColor="accent1" w:themeShade="80"/>
          <w:sz w:val="24"/>
          <w:szCs w:val="24"/>
        </w:rPr>
        <w:t>а</w:t>
      </w:r>
      <w:r w:rsidRPr="001105F2">
        <w:rPr>
          <w:color w:val="244061" w:themeColor="accent1" w:themeShade="80"/>
          <w:spacing w:val="34"/>
          <w:sz w:val="24"/>
          <w:szCs w:val="24"/>
        </w:rPr>
        <w:t xml:space="preserve">  </w:t>
      </w:r>
      <w:r w:rsidRPr="001105F2">
        <w:rPr>
          <w:color w:val="244061" w:themeColor="accent1" w:themeShade="80"/>
          <w:sz w:val="24"/>
          <w:szCs w:val="24"/>
        </w:rPr>
        <w:t>по</w:t>
      </w:r>
      <w:r w:rsidRPr="001105F2">
        <w:rPr>
          <w:color w:val="244061" w:themeColor="accent1" w:themeShade="80"/>
          <w:spacing w:val="33"/>
          <w:sz w:val="24"/>
          <w:szCs w:val="24"/>
        </w:rPr>
        <w:t xml:space="preserve">  </w:t>
      </w:r>
      <w:r w:rsidRPr="001105F2">
        <w:rPr>
          <w:color w:val="244061" w:themeColor="accent1" w:themeShade="80"/>
          <w:sz w:val="24"/>
          <w:szCs w:val="24"/>
        </w:rPr>
        <w:t>учебному</w:t>
      </w:r>
      <w:r w:rsidRPr="001105F2">
        <w:rPr>
          <w:color w:val="244061" w:themeColor="accent1" w:themeShade="80"/>
          <w:spacing w:val="34"/>
          <w:sz w:val="24"/>
          <w:szCs w:val="24"/>
        </w:rPr>
        <w:t xml:space="preserve">  </w:t>
      </w:r>
      <w:r w:rsidRPr="001105F2">
        <w:rPr>
          <w:color w:val="244061" w:themeColor="accent1" w:themeShade="80"/>
          <w:spacing w:val="-2"/>
          <w:sz w:val="24"/>
          <w:szCs w:val="24"/>
        </w:rPr>
        <w:t xml:space="preserve">предмету </w:t>
      </w:r>
      <w:r w:rsidRPr="001105F2">
        <w:rPr>
          <w:color w:val="244061" w:themeColor="accent1" w:themeShade="80"/>
          <w:spacing w:val="-4"/>
          <w:sz w:val="24"/>
          <w:szCs w:val="24"/>
        </w:rPr>
        <w:t>«Музыка</w:t>
      </w:r>
      <w:r w:rsidR="00284945">
        <w:rPr>
          <w:color w:val="244061" w:themeColor="accent1" w:themeShade="80"/>
          <w:spacing w:val="-4"/>
          <w:sz w:val="24"/>
          <w:szCs w:val="24"/>
        </w:rPr>
        <w:t xml:space="preserve"> </w:t>
      </w:r>
      <w:r w:rsidRPr="001105F2">
        <w:rPr>
          <w:color w:val="244061" w:themeColor="accent1" w:themeShade="80"/>
          <w:spacing w:val="-4"/>
          <w:sz w:val="24"/>
          <w:szCs w:val="24"/>
        </w:rPr>
        <w:t xml:space="preserve">» сформирован с использованием Универсального кодификатора </w:t>
      </w:r>
      <w:r w:rsidRPr="001105F2">
        <w:rPr>
          <w:color w:val="244061" w:themeColor="accent1" w:themeShade="80"/>
          <w:sz w:val="24"/>
          <w:szCs w:val="24"/>
        </w:rPr>
        <w:t>распределенных</w:t>
      </w:r>
      <w:r w:rsidRPr="001105F2">
        <w:rPr>
          <w:color w:val="244061" w:themeColor="accent1" w:themeShade="80"/>
          <w:spacing w:val="-1"/>
          <w:sz w:val="24"/>
          <w:szCs w:val="24"/>
        </w:rPr>
        <w:t xml:space="preserve"> </w:t>
      </w:r>
      <w:r w:rsidRPr="001105F2">
        <w:rPr>
          <w:color w:val="244061" w:themeColor="accent1" w:themeShade="80"/>
          <w:sz w:val="24"/>
          <w:szCs w:val="24"/>
        </w:rPr>
        <w:t>по</w:t>
      </w:r>
      <w:r w:rsidRPr="001105F2">
        <w:rPr>
          <w:color w:val="244061" w:themeColor="accent1" w:themeShade="80"/>
          <w:spacing w:val="-1"/>
          <w:sz w:val="24"/>
          <w:szCs w:val="24"/>
        </w:rPr>
        <w:t xml:space="preserve"> </w:t>
      </w:r>
      <w:r w:rsidRPr="001105F2">
        <w:rPr>
          <w:color w:val="244061" w:themeColor="accent1" w:themeShade="80"/>
          <w:sz w:val="24"/>
          <w:szCs w:val="24"/>
        </w:rPr>
        <w:t>классам</w:t>
      </w:r>
      <w:r w:rsidRPr="001105F2">
        <w:rPr>
          <w:color w:val="244061" w:themeColor="accent1" w:themeShade="80"/>
          <w:spacing w:val="-3"/>
          <w:sz w:val="24"/>
          <w:szCs w:val="24"/>
        </w:rPr>
        <w:t xml:space="preserve"> </w:t>
      </w:r>
      <w:r w:rsidRPr="001105F2">
        <w:rPr>
          <w:color w:val="244061" w:themeColor="accent1" w:themeShade="80"/>
          <w:sz w:val="24"/>
          <w:szCs w:val="24"/>
        </w:rPr>
        <w:t>проверяемых</w:t>
      </w:r>
      <w:r w:rsidRPr="001105F2">
        <w:rPr>
          <w:color w:val="244061" w:themeColor="accent1" w:themeShade="80"/>
          <w:spacing w:val="-1"/>
          <w:sz w:val="24"/>
          <w:szCs w:val="24"/>
        </w:rPr>
        <w:t xml:space="preserve"> </w:t>
      </w:r>
      <w:r w:rsidRPr="001105F2">
        <w:rPr>
          <w:color w:val="244061" w:themeColor="accent1" w:themeShade="80"/>
          <w:sz w:val="24"/>
          <w:szCs w:val="24"/>
        </w:rPr>
        <w:t>требований</w:t>
      </w:r>
      <w:r w:rsidRPr="001105F2">
        <w:rPr>
          <w:color w:val="244061" w:themeColor="accent1" w:themeShade="80"/>
          <w:spacing w:val="-1"/>
          <w:sz w:val="24"/>
          <w:szCs w:val="24"/>
        </w:rPr>
        <w:t xml:space="preserve"> </w:t>
      </w:r>
      <w:r w:rsidRPr="001105F2">
        <w:rPr>
          <w:color w:val="244061" w:themeColor="accent1" w:themeShade="80"/>
          <w:sz w:val="24"/>
          <w:szCs w:val="24"/>
        </w:rPr>
        <w:t>к</w:t>
      </w:r>
      <w:r w:rsidRPr="001105F2">
        <w:rPr>
          <w:color w:val="244061" w:themeColor="accent1" w:themeShade="80"/>
          <w:spacing w:val="-2"/>
          <w:sz w:val="24"/>
          <w:szCs w:val="24"/>
        </w:rPr>
        <w:t xml:space="preserve"> </w:t>
      </w:r>
      <w:r w:rsidRPr="001105F2">
        <w:rPr>
          <w:color w:val="244061" w:themeColor="accent1" w:themeShade="80"/>
          <w:sz w:val="24"/>
          <w:szCs w:val="24"/>
        </w:rPr>
        <w:t>результатам</w:t>
      </w:r>
      <w:r w:rsidRPr="001105F2">
        <w:rPr>
          <w:color w:val="244061" w:themeColor="accent1" w:themeShade="80"/>
          <w:spacing w:val="-1"/>
          <w:sz w:val="24"/>
          <w:szCs w:val="24"/>
        </w:rPr>
        <w:t xml:space="preserve"> </w:t>
      </w:r>
      <w:r w:rsidRPr="001105F2">
        <w:rPr>
          <w:color w:val="244061" w:themeColor="accent1" w:themeShade="80"/>
          <w:sz w:val="24"/>
          <w:szCs w:val="24"/>
        </w:rPr>
        <w:t>освоения основной</w:t>
      </w:r>
      <w:r w:rsidRPr="001105F2">
        <w:rPr>
          <w:color w:val="244061" w:themeColor="accent1" w:themeShade="80"/>
          <w:spacing w:val="40"/>
          <w:sz w:val="24"/>
          <w:szCs w:val="24"/>
        </w:rPr>
        <w:t xml:space="preserve">  </w:t>
      </w:r>
      <w:r w:rsidRPr="001105F2">
        <w:rPr>
          <w:color w:val="244061" w:themeColor="accent1" w:themeShade="80"/>
          <w:sz w:val="24"/>
          <w:szCs w:val="24"/>
        </w:rPr>
        <w:t>образовательной</w:t>
      </w:r>
      <w:r w:rsidRPr="001105F2">
        <w:rPr>
          <w:color w:val="244061" w:themeColor="accent1" w:themeShade="80"/>
          <w:spacing w:val="40"/>
          <w:sz w:val="24"/>
          <w:szCs w:val="24"/>
        </w:rPr>
        <w:t xml:space="preserve">  </w:t>
      </w:r>
      <w:r w:rsidRPr="001105F2">
        <w:rPr>
          <w:color w:val="244061" w:themeColor="accent1" w:themeShade="80"/>
          <w:sz w:val="24"/>
          <w:szCs w:val="24"/>
        </w:rPr>
        <w:t>программы</w:t>
      </w:r>
      <w:r w:rsidRPr="001105F2">
        <w:rPr>
          <w:color w:val="244061" w:themeColor="accent1" w:themeShade="80"/>
          <w:spacing w:val="40"/>
          <w:sz w:val="24"/>
          <w:szCs w:val="24"/>
        </w:rPr>
        <w:t xml:space="preserve">  </w:t>
      </w:r>
      <w:r w:rsidRPr="001105F2">
        <w:rPr>
          <w:color w:val="244061" w:themeColor="accent1" w:themeShade="80"/>
          <w:sz w:val="24"/>
          <w:szCs w:val="24"/>
        </w:rPr>
        <w:t>основного</w:t>
      </w:r>
      <w:r w:rsidRPr="001105F2">
        <w:rPr>
          <w:color w:val="244061" w:themeColor="accent1" w:themeShade="80"/>
          <w:spacing w:val="40"/>
          <w:sz w:val="24"/>
          <w:szCs w:val="24"/>
        </w:rPr>
        <w:t xml:space="preserve">  </w:t>
      </w:r>
      <w:r w:rsidRPr="001105F2">
        <w:rPr>
          <w:color w:val="244061" w:themeColor="accent1" w:themeShade="80"/>
          <w:sz w:val="24"/>
          <w:szCs w:val="24"/>
        </w:rPr>
        <w:t>общего</w:t>
      </w:r>
      <w:r w:rsidRPr="001105F2">
        <w:rPr>
          <w:color w:val="244061" w:themeColor="accent1" w:themeShade="80"/>
          <w:spacing w:val="40"/>
          <w:sz w:val="24"/>
          <w:szCs w:val="24"/>
        </w:rPr>
        <w:t xml:space="preserve">  </w:t>
      </w:r>
      <w:r w:rsidRPr="001105F2">
        <w:rPr>
          <w:color w:val="244061" w:themeColor="accent1" w:themeShade="80"/>
          <w:sz w:val="24"/>
          <w:szCs w:val="24"/>
        </w:rPr>
        <w:t>образования</w:t>
      </w:r>
      <w:r w:rsidRPr="001105F2">
        <w:rPr>
          <w:color w:val="244061" w:themeColor="accent1" w:themeShade="80"/>
          <w:spacing w:val="40"/>
          <w:sz w:val="24"/>
          <w:szCs w:val="24"/>
        </w:rPr>
        <w:t xml:space="preserve"> </w:t>
      </w:r>
      <w:r w:rsidRPr="001105F2">
        <w:rPr>
          <w:color w:val="244061" w:themeColor="accent1" w:themeShade="80"/>
          <w:sz w:val="24"/>
          <w:szCs w:val="24"/>
        </w:rPr>
        <w:t>и</w:t>
      </w:r>
      <w:r w:rsidRPr="001105F2">
        <w:rPr>
          <w:color w:val="244061" w:themeColor="accent1" w:themeShade="80"/>
          <w:spacing w:val="-4"/>
          <w:sz w:val="24"/>
          <w:szCs w:val="24"/>
        </w:rPr>
        <w:t xml:space="preserve"> </w:t>
      </w:r>
      <w:r w:rsidRPr="001105F2">
        <w:rPr>
          <w:color w:val="244061" w:themeColor="accent1" w:themeShade="80"/>
          <w:sz w:val="24"/>
          <w:szCs w:val="24"/>
        </w:rPr>
        <w:t>элем</w:t>
      </w:r>
      <w:r w:rsidR="00284945">
        <w:rPr>
          <w:color w:val="244061" w:themeColor="accent1" w:themeShade="80"/>
          <w:sz w:val="24"/>
          <w:szCs w:val="24"/>
        </w:rPr>
        <w:t xml:space="preserve">ентов содержания по музыке </w:t>
      </w:r>
      <w:r w:rsidRPr="001105F2">
        <w:rPr>
          <w:color w:val="244061" w:themeColor="accent1" w:themeShade="80"/>
          <w:sz w:val="24"/>
          <w:szCs w:val="24"/>
        </w:rPr>
        <w:t>(базовый уровень), разработанного на основе требований ФГОС ООО и ФОП ООО.</w:t>
      </w:r>
      <w:proofErr w:type="gramEnd"/>
    </w:p>
    <w:tbl>
      <w:tblPr>
        <w:tblW w:w="11010" w:type="dxa"/>
        <w:tblInd w:w="-137" w:type="dxa"/>
        <w:tblCellMar>
          <w:left w:w="2" w:type="dxa"/>
          <w:right w:w="49" w:type="dxa"/>
        </w:tblCellMar>
        <w:tblLook w:val="04A0"/>
      </w:tblPr>
      <w:tblGrid>
        <w:gridCol w:w="581"/>
        <w:gridCol w:w="6662"/>
        <w:gridCol w:w="1449"/>
        <w:gridCol w:w="2318"/>
      </w:tblGrid>
      <w:tr w:rsidR="00284945" w:rsidRPr="001105F2" w:rsidTr="00284945">
        <w:trPr>
          <w:trHeight w:val="1107"/>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tabs>
                <w:tab w:val="right" w:pos="3101"/>
              </w:tabs>
              <w:spacing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Проверяемые </w:t>
            </w:r>
            <w:r w:rsidRPr="001105F2">
              <w:rPr>
                <w:rFonts w:ascii="Times New Roman" w:hAnsi="Times New Roman" w:cs="Times New Roman"/>
                <w:color w:val="244061" w:themeColor="accent1" w:themeShade="80"/>
                <w:sz w:val="24"/>
                <w:szCs w:val="24"/>
              </w:rPr>
              <w:tab/>
              <w:t xml:space="preserve">элементы </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содержания </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Уровень сложности задания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ight="98"/>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Максималь</w:t>
            </w:r>
            <w:r w:rsidRPr="001105F2">
              <w:rPr>
                <w:rFonts w:ascii="Times New Roman" w:hAnsi="Times New Roman" w:cs="Times New Roman"/>
                <w:color w:val="244061" w:themeColor="accent1" w:themeShade="80"/>
                <w:sz w:val="24"/>
                <w:szCs w:val="24"/>
              </w:rPr>
              <w:t xml:space="preserve">ный балл за выполнение задания </w:t>
            </w:r>
          </w:p>
        </w:tc>
      </w:tr>
      <w:tr w:rsidR="00284945" w:rsidRPr="001105F2" w:rsidTr="00284945">
        <w:trPr>
          <w:trHeight w:val="2400"/>
        </w:trPr>
        <w:tc>
          <w:tcPr>
            <w:tcW w:w="581" w:type="dxa"/>
            <w:tcBorders>
              <w:top w:val="single" w:sz="4" w:space="0" w:color="000000"/>
              <w:left w:val="single" w:sz="4" w:space="0" w:color="000000"/>
              <w:bottom w:val="single" w:sz="4" w:space="0" w:color="auto"/>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1</w:t>
            </w:r>
            <w:r>
              <w:rPr>
                <w:rFonts w:ascii="Times New Roman" w:hAnsi="Times New Roman" w:cs="Times New Roman"/>
                <w:color w:val="244061" w:themeColor="accent1" w:themeShade="80"/>
                <w:sz w:val="24"/>
                <w:szCs w:val="24"/>
              </w:rPr>
              <w:t>.</w:t>
            </w:r>
            <w:r w:rsidRPr="001105F2">
              <w:rPr>
                <w:rFonts w:ascii="Times New Roman" w:hAnsi="Times New Roman" w:cs="Times New Roman"/>
                <w:color w:val="244061" w:themeColor="accent1" w:themeShade="80"/>
                <w:sz w:val="24"/>
                <w:szCs w:val="24"/>
              </w:rPr>
              <w:t xml:space="preserve"> </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000000"/>
              <w:left w:val="single" w:sz="4" w:space="0" w:color="000000"/>
              <w:bottom w:val="single" w:sz="4" w:space="0" w:color="auto"/>
              <w:right w:val="single" w:sz="4" w:space="0" w:color="000000"/>
            </w:tcBorders>
            <w:shd w:val="clear" w:color="auto" w:fill="auto"/>
          </w:tcPr>
          <w:p w:rsidR="00284945" w:rsidRPr="001105F2" w:rsidRDefault="00284945" w:rsidP="005064B0">
            <w:pPr>
              <w:spacing w:after="0" w:line="264" w:lineRule="auto"/>
              <w:rPr>
                <w:color w:val="244061" w:themeColor="accent1" w:themeShade="80"/>
                <w:sz w:val="24"/>
                <w:szCs w:val="24"/>
              </w:rPr>
            </w:pPr>
            <w:r>
              <w:rPr>
                <w:rFonts w:ascii="Times New Roman" w:hAnsi="Times New Roman"/>
                <w:color w:val="244061" w:themeColor="accent1" w:themeShade="80"/>
                <w:sz w:val="24"/>
                <w:szCs w:val="24"/>
              </w:rPr>
              <w:t>К концу изучения</w:t>
            </w:r>
            <w:r w:rsidRPr="001105F2">
              <w:rPr>
                <w:rFonts w:ascii="Times New Roman" w:hAnsi="Times New Roman"/>
                <w:color w:val="244061" w:themeColor="accent1" w:themeShade="80"/>
                <w:sz w:val="24"/>
                <w:szCs w:val="24"/>
              </w:rPr>
              <w:t xml:space="preserve"> модуля № 1 «Музыка моего края»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550BB0">
            <w:pPr>
              <w:spacing w:after="0" w:line="264" w:lineRule="auto"/>
              <w:rPr>
                <w:color w:val="244061" w:themeColor="accent1" w:themeShade="80"/>
                <w:sz w:val="24"/>
                <w:szCs w:val="24"/>
              </w:rPr>
            </w:pPr>
            <w:r w:rsidRPr="001105F2">
              <w:rPr>
                <w:rFonts w:ascii="Times New Roman" w:hAnsi="Times New Roman"/>
                <w:color w:val="244061" w:themeColor="accent1" w:themeShade="80"/>
                <w:sz w:val="24"/>
                <w:szCs w:val="24"/>
              </w:rPr>
              <w:t>отличать и ценить музыкальные традиции своей республики, края, народа; характеризовать особенности творчества народных профессиональных музыкантов, творческих коллективов своего края;</w:t>
            </w:r>
          </w:p>
          <w:p w:rsidR="00284945" w:rsidRPr="001105F2" w:rsidRDefault="00284945" w:rsidP="00550BB0">
            <w:pPr>
              <w:spacing w:after="0" w:line="264" w:lineRule="auto"/>
              <w:rPr>
                <w:rFonts w:ascii="Times New Roman" w:hAnsi="Times New Roman" w:cs="Times New Roman"/>
                <w:color w:val="244061" w:themeColor="accent1" w:themeShade="80"/>
                <w:sz w:val="24"/>
                <w:szCs w:val="24"/>
              </w:rPr>
            </w:pPr>
            <w:r w:rsidRPr="001105F2">
              <w:rPr>
                <w:rFonts w:ascii="Times New Roman" w:hAnsi="Times New Roman"/>
                <w:color w:val="244061" w:themeColor="accent1" w:themeShade="80"/>
                <w:sz w:val="24"/>
                <w:szCs w:val="24"/>
              </w:rPr>
              <w:t>исполнять и оценивать образцы музыкального фольклора и сочинения композиторов своей малой родины.</w:t>
            </w:r>
          </w:p>
        </w:tc>
        <w:tc>
          <w:tcPr>
            <w:tcW w:w="1449" w:type="dxa"/>
            <w:tcBorders>
              <w:top w:val="single" w:sz="4" w:space="0" w:color="000000"/>
              <w:left w:val="single" w:sz="4" w:space="0" w:color="000000"/>
              <w:bottom w:val="single" w:sz="4" w:space="0" w:color="auto"/>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auto"/>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r>
      <w:tr w:rsidR="00284945" w:rsidRPr="001105F2" w:rsidTr="00284945">
        <w:trPr>
          <w:trHeight w:val="837"/>
        </w:trPr>
        <w:tc>
          <w:tcPr>
            <w:tcW w:w="581" w:type="dxa"/>
            <w:tcBorders>
              <w:top w:val="single" w:sz="4" w:space="0" w:color="auto"/>
              <w:left w:val="single" w:sz="4" w:space="0" w:color="000000"/>
              <w:bottom w:val="single" w:sz="4" w:space="0" w:color="auto"/>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2</w:t>
            </w:r>
            <w:r>
              <w:rPr>
                <w:rFonts w:ascii="Times New Roman" w:hAnsi="Times New Roman" w:cs="Times New Roman"/>
                <w:color w:val="244061" w:themeColor="accent1" w:themeShade="80"/>
                <w:sz w:val="24"/>
                <w:szCs w:val="24"/>
              </w:rPr>
              <w:t>.</w:t>
            </w:r>
          </w:p>
        </w:tc>
        <w:tc>
          <w:tcPr>
            <w:tcW w:w="6662" w:type="dxa"/>
            <w:tcBorders>
              <w:top w:val="single" w:sz="4" w:space="0" w:color="auto"/>
              <w:left w:val="single" w:sz="4" w:space="0" w:color="000000"/>
              <w:bottom w:val="single" w:sz="4" w:space="0" w:color="auto"/>
              <w:right w:val="single" w:sz="4" w:space="0" w:color="000000"/>
            </w:tcBorders>
            <w:shd w:val="clear" w:color="auto" w:fill="auto"/>
          </w:tcPr>
          <w:p w:rsidR="00284945" w:rsidRPr="001105F2" w:rsidRDefault="00284945" w:rsidP="00284945">
            <w:pPr>
              <w:spacing w:after="0" w:line="264" w:lineRule="auto"/>
              <w:ind w:hanging="10"/>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К концу изучения модуля № 2 «Народное музыкальное творчество России» обучающийся научится: 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roofErr w:type="gramEnd"/>
          </w:p>
          <w:p w:rsidR="00284945" w:rsidRPr="001105F2" w:rsidRDefault="00284945" w:rsidP="00284945">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различать на слух и исполнять произведения различных жанров фольклорной музыки;</w:t>
            </w:r>
          </w:p>
          <w:p w:rsidR="00284945" w:rsidRPr="001105F2" w:rsidRDefault="00284945" w:rsidP="00284945">
            <w:pPr>
              <w:spacing w:after="0" w:line="264" w:lineRule="auto"/>
              <w:ind w:hanging="1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определять на слух принадлежность народных музыкальных </w:t>
            </w:r>
            <w:proofErr w:type="spellStart"/>
            <w:r w:rsidRPr="001105F2">
              <w:rPr>
                <w:rFonts w:ascii="Times New Roman" w:hAnsi="Times New Roman" w:cs="Times New Roman"/>
                <w:color w:val="244061" w:themeColor="accent1" w:themeShade="80"/>
                <w:sz w:val="24"/>
                <w:szCs w:val="24"/>
              </w:rPr>
              <w:t>инструментовк</w:t>
            </w:r>
            <w:proofErr w:type="spellEnd"/>
            <w:r w:rsidRPr="001105F2">
              <w:rPr>
                <w:rFonts w:ascii="Times New Roman" w:hAnsi="Times New Roman" w:cs="Times New Roman"/>
                <w:color w:val="244061" w:themeColor="accent1" w:themeShade="80"/>
                <w:sz w:val="24"/>
                <w:szCs w:val="24"/>
              </w:rPr>
              <w:t xml:space="preserve"> группам духовых, струнных, ударно-шумовых инструментов;</w:t>
            </w:r>
          </w:p>
          <w:p w:rsidR="00284945" w:rsidRPr="001105F2" w:rsidRDefault="00284945" w:rsidP="00284945">
            <w:pPr>
              <w:spacing w:after="0" w:line="259" w:lineRule="auto"/>
              <w:ind w:left="142"/>
              <w:rPr>
                <w:rFonts w:ascii="Times New Roman" w:hAnsi="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объяснять на примерах связь устного народного музыкального творчества и деятельности профессиональных музыкантов в </w:t>
            </w:r>
            <w:r w:rsidRPr="001105F2">
              <w:rPr>
                <w:rFonts w:ascii="Times New Roman" w:hAnsi="Times New Roman" w:cs="Times New Roman"/>
                <w:color w:val="244061" w:themeColor="accent1" w:themeShade="80"/>
                <w:sz w:val="24"/>
                <w:szCs w:val="24"/>
              </w:rPr>
              <w:lastRenderedPageBreak/>
              <w:t>развитии общей культуры страны.</w:t>
            </w:r>
          </w:p>
        </w:tc>
        <w:tc>
          <w:tcPr>
            <w:tcW w:w="1449" w:type="dxa"/>
            <w:tcBorders>
              <w:top w:val="single" w:sz="4" w:space="0" w:color="auto"/>
              <w:left w:val="single" w:sz="4" w:space="0" w:color="000000"/>
              <w:bottom w:val="single" w:sz="4" w:space="0" w:color="auto"/>
              <w:right w:val="single" w:sz="4" w:space="0" w:color="000000"/>
            </w:tcBorders>
            <w:shd w:val="clear" w:color="auto" w:fill="auto"/>
          </w:tcPr>
          <w:p w:rsidR="00284945" w:rsidRPr="001105F2" w:rsidRDefault="00284945" w:rsidP="00284945">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lastRenderedPageBreak/>
              <w:t>Б</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p>
        </w:tc>
        <w:tc>
          <w:tcPr>
            <w:tcW w:w="2318" w:type="dxa"/>
            <w:tcBorders>
              <w:top w:val="single" w:sz="4" w:space="0" w:color="auto"/>
              <w:left w:val="single" w:sz="4" w:space="0" w:color="000000"/>
              <w:bottom w:val="single" w:sz="4" w:space="0" w:color="auto"/>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284945" w:rsidRPr="001105F2" w:rsidTr="00C37F3A">
        <w:trPr>
          <w:trHeight w:val="3627"/>
        </w:trPr>
        <w:tc>
          <w:tcPr>
            <w:tcW w:w="581" w:type="dxa"/>
            <w:tcBorders>
              <w:top w:val="single" w:sz="4" w:space="0" w:color="auto"/>
              <w:left w:val="single" w:sz="4" w:space="0" w:color="000000"/>
              <w:bottom w:val="single" w:sz="4" w:space="0" w:color="000000"/>
              <w:right w:val="single" w:sz="4" w:space="0" w:color="000000"/>
            </w:tcBorders>
            <w:shd w:val="clear" w:color="auto" w:fill="auto"/>
          </w:tcPr>
          <w:p w:rsidR="00284945" w:rsidRDefault="00284945"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lastRenderedPageBreak/>
              <w:t>3</w:t>
            </w:r>
          </w:p>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tc>
        <w:tc>
          <w:tcPr>
            <w:tcW w:w="6662" w:type="dxa"/>
            <w:tcBorders>
              <w:top w:val="single" w:sz="4" w:space="0" w:color="auto"/>
              <w:left w:val="single" w:sz="4" w:space="0" w:color="000000"/>
              <w:bottom w:val="single" w:sz="4" w:space="0" w:color="000000"/>
              <w:right w:val="single" w:sz="4" w:space="0" w:color="000000"/>
            </w:tcBorders>
            <w:shd w:val="clear" w:color="auto" w:fill="auto"/>
          </w:tcPr>
          <w:p w:rsidR="00284945" w:rsidRPr="001105F2" w:rsidRDefault="00284945" w:rsidP="00284945">
            <w:pPr>
              <w:spacing w:after="0" w:line="264" w:lineRule="auto"/>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3 «Русская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284945">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русских композиторов-классиков, называть автора, произведение, исполнительский состав;</w:t>
            </w:r>
          </w:p>
          <w:p w:rsidR="00284945" w:rsidRPr="001105F2" w:rsidRDefault="00284945" w:rsidP="00284945">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284945" w:rsidRPr="00C37F3A" w:rsidRDefault="00284945" w:rsidP="00C37F3A">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отдельными темами) сочинения русских композиторов;</w:t>
            </w:r>
            <w:r w:rsidRPr="001105F2">
              <w:rPr>
                <w:color w:val="244061" w:themeColor="accent1" w:themeShade="80"/>
                <w:sz w:val="24"/>
                <w:szCs w:val="24"/>
              </w:rPr>
              <w:t xml:space="preserve"> </w:t>
            </w:r>
            <w:r w:rsidRPr="001105F2">
              <w:rPr>
                <w:rFonts w:ascii="Times New Roman" w:hAnsi="Times New Roman"/>
                <w:color w:val="244061" w:themeColor="accent1" w:themeShade="80"/>
                <w:sz w:val="24"/>
                <w:szCs w:val="24"/>
              </w:rPr>
              <w:t>характеризовать творчество не менее двух отечественных композиторов-классиков, приводить примеры наиболее известных сочинений.</w:t>
            </w:r>
          </w:p>
        </w:tc>
        <w:tc>
          <w:tcPr>
            <w:tcW w:w="1449" w:type="dxa"/>
            <w:tcBorders>
              <w:top w:val="single" w:sz="4" w:space="0" w:color="auto"/>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auto"/>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p>
        </w:tc>
      </w:tr>
      <w:tr w:rsidR="00284945" w:rsidRPr="001105F2" w:rsidTr="00284945">
        <w:trPr>
          <w:trHeight w:val="2707"/>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4 «Жанры музыкального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и характеризовать жанры музыки (театральные, </w:t>
            </w:r>
            <w:proofErr w:type="spellStart"/>
            <w:r w:rsidRPr="001105F2">
              <w:rPr>
                <w:rFonts w:ascii="Times New Roman" w:hAnsi="Times New Roman"/>
                <w:color w:val="244061" w:themeColor="accent1" w:themeShade="80"/>
                <w:sz w:val="24"/>
                <w:szCs w:val="24"/>
              </w:rPr>
              <w:t>камерныеи</w:t>
            </w:r>
            <w:proofErr w:type="spellEnd"/>
            <w:r w:rsidRPr="001105F2">
              <w:rPr>
                <w:rFonts w:ascii="Times New Roman" w:hAnsi="Times New Roman"/>
                <w:color w:val="244061" w:themeColor="accent1" w:themeShade="80"/>
                <w:sz w:val="24"/>
                <w:szCs w:val="24"/>
              </w:rPr>
              <w:t xml:space="preserve"> симфонические, вокальные и инструментальные), знать их разновидности, приводить примеры;</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рассуждать о круге образов и средствах их воплощения, </w:t>
            </w:r>
            <w:proofErr w:type="spellStart"/>
            <w:r w:rsidRPr="001105F2">
              <w:rPr>
                <w:rFonts w:ascii="Times New Roman" w:hAnsi="Times New Roman"/>
                <w:color w:val="244061" w:themeColor="accent1" w:themeShade="80"/>
                <w:sz w:val="24"/>
                <w:szCs w:val="24"/>
              </w:rPr>
              <w:t>типичныхдля</w:t>
            </w:r>
            <w:proofErr w:type="spellEnd"/>
            <w:r w:rsidRPr="001105F2">
              <w:rPr>
                <w:rFonts w:ascii="Times New Roman" w:hAnsi="Times New Roman"/>
                <w:color w:val="244061" w:themeColor="accent1" w:themeShade="80"/>
                <w:sz w:val="24"/>
                <w:szCs w:val="24"/>
              </w:rPr>
              <w:t xml:space="preserve"> данного жанра;</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выразительно исполнять произведения (в том числе фрагменты) вокальных, инструментальных и музыкально-театральных жанров.</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284945" w:rsidRPr="001105F2" w:rsidTr="00C37F3A">
        <w:trPr>
          <w:trHeight w:val="443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786A14">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5 «Музыка народов мира»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786A14">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284945" w:rsidRPr="001105F2" w:rsidRDefault="00284945" w:rsidP="00786A14">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и исполнять произведения различных жанров фольклорной музыки;</w:t>
            </w:r>
          </w:p>
          <w:p w:rsidR="00284945" w:rsidRPr="001105F2" w:rsidRDefault="00284945" w:rsidP="00786A14">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определять на слух принадлежность народных музыкальных инструментов к группам духовых, струнных, ударно-шумовых инструментов;</w:t>
            </w:r>
          </w:p>
          <w:p w:rsidR="00284945" w:rsidRPr="00C37F3A" w:rsidRDefault="00284945" w:rsidP="00C37F3A">
            <w:pPr>
              <w:spacing w:after="0" w:line="264" w:lineRule="auto"/>
              <w:ind w:hanging="10"/>
              <w:rPr>
                <w:color w:val="244061" w:themeColor="accent1" w:themeShade="80"/>
                <w:sz w:val="24"/>
                <w:szCs w:val="24"/>
              </w:rPr>
            </w:pPr>
            <w:r w:rsidRPr="001105F2">
              <w:rPr>
                <w:rFonts w:ascii="Times New Roman" w:hAnsi="Times New Roman"/>
                <w:color w:val="244061" w:themeColor="accent1" w:themeShade="80"/>
                <w:sz w:val="24"/>
                <w:szCs w:val="24"/>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1105F2">
              <w:rPr>
                <w:rFonts w:ascii="Times New Roman" w:hAnsi="Times New Roman"/>
                <w:color w:val="244061" w:themeColor="accent1" w:themeShade="80"/>
                <w:sz w:val="24"/>
                <w:szCs w:val="24"/>
              </w:rPr>
              <w:t>изученныхкультурно-национальных</w:t>
            </w:r>
            <w:proofErr w:type="spellEnd"/>
            <w:r w:rsidRPr="001105F2">
              <w:rPr>
                <w:rFonts w:ascii="Times New Roman" w:hAnsi="Times New Roman"/>
                <w:color w:val="244061" w:themeColor="accent1" w:themeShade="80"/>
                <w:sz w:val="24"/>
                <w:szCs w:val="24"/>
              </w:rPr>
              <w:t xml:space="preserve"> традиций и жанров).</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284945" w:rsidRPr="001105F2" w:rsidTr="007A72A1">
        <w:trPr>
          <w:trHeight w:val="1120"/>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6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6 «Европейская классическая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различать на слух произведения европейских композиторов-классиков, называть автора, произведение, исполнительский состав;</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определять принадлежность музыкального произведения к одному из художественных стилей (барокко, классицизм, романтизм, импрессионизм);</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исполнять (в том числе фрагментарно) сочинения композиторов-классиков;</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 xml:space="preserve">характеризовать музыкальный образ и выразительные средства, использованные композитором, способы развития и </w:t>
            </w:r>
            <w:r w:rsidRPr="001105F2">
              <w:rPr>
                <w:rFonts w:ascii="Times New Roman" w:hAnsi="Times New Roman"/>
                <w:color w:val="244061" w:themeColor="accent1" w:themeShade="80"/>
                <w:sz w:val="24"/>
                <w:szCs w:val="24"/>
              </w:rPr>
              <w:lastRenderedPageBreak/>
              <w:t>форму строения музыкального произведения;</w:t>
            </w:r>
          </w:p>
          <w:p w:rsidR="00284945" w:rsidRPr="001105F2" w:rsidRDefault="00284945" w:rsidP="00786A14">
            <w:pPr>
              <w:spacing w:after="0" w:line="264" w:lineRule="auto"/>
              <w:ind w:left="139"/>
              <w:rPr>
                <w:color w:val="244061" w:themeColor="accent1" w:themeShade="80"/>
                <w:sz w:val="24"/>
                <w:szCs w:val="24"/>
              </w:rPr>
            </w:pPr>
            <w:r w:rsidRPr="001105F2">
              <w:rPr>
                <w:rFonts w:ascii="Times New Roman" w:hAnsi="Times New Roman"/>
                <w:color w:val="244061" w:themeColor="accent1" w:themeShade="80"/>
                <w:sz w:val="24"/>
                <w:szCs w:val="24"/>
              </w:rPr>
              <w:t>характеризовать творчество не менее двух композиторов-классиков, приводить примеры наиболее известных сочинений.</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786A14">
            <w:pPr>
              <w:spacing w:after="0" w:line="259" w:lineRule="auto"/>
              <w:ind w:left="139"/>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lastRenderedPageBreak/>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284945" w:rsidRPr="001105F2" w:rsidTr="007A72A1">
        <w:trPr>
          <w:trHeight w:val="244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lastRenderedPageBreak/>
              <w:t xml:space="preserve">7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1A57FC">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7 «Духовная музыка»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 </w:t>
            </w:r>
          </w:p>
          <w:p w:rsidR="00284945" w:rsidRPr="001105F2" w:rsidRDefault="00284945" w:rsidP="001A57FC">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характеризовать жанры и произведения русской и европейской духовной музыки;</w:t>
            </w:r>
          </w:p>
          <w:p w:rsidR="00284945" w:rsidRPr="001105F2" w:rsidRDefault="00284945" w:rsidP="001A57FC">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произведения русской и европейской духовной музыки;</w:t>
            </w:r>
          </w:p>
          <w:p w:rsidR="00284945" w:rsidRPr="007A72A1" w:rsidRDefault="00284945" w:rsidP="007A72A1">
            <w:pPr>
              <w:spacing w:after="0" w:line="264" w:lineRule="auto"/>
              <w:ind w:left="139"/>
              <w:jc w:val="both"/>
              <w:rPr>
                <w:color w:val="244061" w:themeColor="accent1" w:themeShade="80"/>
              </w:rPr>
            </w:pPr>
            <w:r w:rsidRPr="001105F2">
              <w:rPr>
                <w:rFonts w:ascii="Times New Roman" w:hAnsi="Times New Roman"/>
                <w:color w:val="244061" w:themeColor="accent1" w:themeShade="80"/>
                <w:sz w:val="24"/>
                <w:szCs w:val="24"/>
              </w:rPr>
              <w:t>приводить примеры сочинений духовной музыки, называть их автора</w:t>
            </w:r>
            <w:r w:rsidRPr="001105F2">
              <w:rPr>
                <w:rFonts w:ascii="Times New Roman" w:hAnsi="Times New Roman"/>
                <w:color w:val="244061" w:themeColor="accent1" w:themeShade="80"/>
                <w:sz w:val="28"/>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r>
      <w:tr w:rsidR="00284945" w:rsidRPr="001105F2" w:rsidTr="007A72A1">
        <w:trPr>
          <w:trHeight w:val="2378"/>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8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491DF5">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 xml:space="preserve">К концу изучения модуля № 8 «Современная музыка: основные жанры и направления»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491DF5">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и характеризовать стили, направления и жанры современной музыки;</w:t>
            </w:r>
          </w:p>
          <w:p w:rsidR="00284945" w:rsidRPr="001105F2" w:rsidRDefault="00284945" w:rsidP="00491DF5">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определять на слух виды оркестров, ансамблей, тембры музыкальных инструментов, входящих в их состав;</w:t>
            </w:r>
          </w:p>
          <w:p w:rsidR="00284945" w:rsidRPr="007A72A1" w:rsidRDefault="00284945" w:rsidP="007A72A1">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исполнять современные музыкальные произведения в разных видах деятельности</w:t>
            </w:r>
            <w:r w:rsidR="007A72A1">
              <w:rPr>
                <w:rFonts w:ascii="Times New Roman" w:hAnsi="Times New Roman"/>
                <w:color w:val="244061" w:themeColor="accent1" w:themeShade="80"/>
                <w:sz w:val="24"/>
                <w:szCs w:val="24"/>
              </w:rPr>
              <w:t>.</w:t>
            </w: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8A6ABC"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8A6ABC"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r w:rsidR="00284945" w:rsidRPr="001105F2">
              <w:rPr>
                <w:rFonts w:ascii="Times New Roman" w:hAnsi="Times New Roman" w:cs="Times New Roman"/>
                <w:color w:val="244061" w:themeColor="accent1" w:themeShade="80"/>
                <w:sz w:val="24"/>
                <w:szCs w:val="24"/>
              </w:rPr>
              <w:t xml:space="preserve"> </w:t>
            </w:r>
          </w:p>
        </w:tc>
      </w:tr>
      <w:tr w:rsidR="00284945" w:rsidRPr="001105F2" w:rsidTr="00284945">
        <w:trPr>
          <w:trHeight w:val="3381"/>
        </w:trPr>
        <w:tc>
          <w:tcPr>
            <w:tcW w:w="581"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284945" w:rsidP="005531C7">
            <w:pPr>
              <w:spacing w:after="0" w:line="264" w:lineRule="auto"/>
              <w:ind w:left="139"/>
              <w:jc w:val="both"/>
              <w:rPr>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r w:rsidRPr="001105F2">
              <w:rPr>
                <w:rFonts w:ascii="Times New Roman" w:hAnsi="Times New Roman"/>
                <w:color w:val="244061" w:themeColor="accent1" w:themeShade="80"/>
                <w:sz w:val="24"/>
                <w:szCs w:val="24"/>
              </w:rPr>
              <w:t xml:space="preserve">К концу изучения модуля № 9 «Связь музыки с другими видами искусства» </w:t>
            </w:r>
            <w:proofErr w:type="gramStart"/>
            <w:r w:rsidRPr="001105F2">
              <w:rPr>
                <w:rFonts w:ascii="Times New Roman" w:hAnsi="Times New Roman"/>
                <w:color w:val="244061" w:themeColor="accent1" w:themeShade="80"/>
                <w:sz w:val="24"/>
                <w:szCs w:val="24"/>
              </w:rPr>
              <w:t>обучающийся</w:t>
            </w:r>
            <w:proofErr w:type="gramEnd"/>
            <w:r w:rsidRPr="001105F2">
              <w:rPr>
                <w:rFonts w:ascii="Times New Roman" w:hAnsi="Times New Roman"/>
                <w:color w:val="244061" w:themeColor="accent1" w:themeShade="80"/>
                <w:sz w:val="24"/>
                <w:szCs w:val="24"/>
              </w:rPr>
              <w:t xml:space="preserve"> научится:</w:t>
            </w:r>
          </w:p>
          <w:p w:rsidR="00284945" w:rsidRPr="001105F2" w:rsidRDefault="00284945" w:rsidP="005531C7">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определять стилевые и жанровые параллели между музыкой и другими видами искусств;</w:t>
            </w:r>
          </w:p>
          <w:p w:rsidR="00284945" w:rsidRPr="001105F2" w:rsidRDefault="00284945" w:rsidP="005531C7">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различать и анализировать средства выразительности разных видов искусств;</w:t>
            </w:r>
          </w:p>
          <w:p w:rsidR="00284945" w:rsidRPr="001105F2" w:rsidRDefault="00284945" w:rsidP="005531C7">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284945" w:rsidRPr="001105F2" w:rsidRDefault="00284945" w:rsidP="005531C7">
            <w:pPr>
              <w:spacing w:after="0" w:line="264" w:lineRule="auto"/>
              <w:ind w:left="139"/>
              <w:jc w:val="both"/>
              <w:rPr>
                <w:color w:val="244061" w:themeColor="accent1" w:themeShade="80"/>
                <w:sz w:val="24"/>
                <w:szCs w:val="24"/>
              </w:rPr>
            </w:pPr>
            <w:r w:rsidRPr="001105F2">
              <w:rPr>
                <w:rFonts w:ascii="Times New Roman" w:hAnsi="Times New Roman"/>
                <w:color w:val="244061" w:themeColor="accent1" w:themeShade="80"/>
                <w:sz w:val="24"/>
                <w:szCs w:val="24"/>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284945" w:rsidRPr="001105F2" w:rsidRDefault="00284945" w:rsidP="005531C7">
            <w:pPr>
              <w:spacing w:after="0" w:line="259" w:lineRule="auto"/>
              <w:ind w:left="139"/>
              <w:rPr>
                <w:rFonts w:ascii="Times New Roman" w:hAnsi="Times New Roman" w:cs="Times New Roman"/>
                <w:color w:val="244061" w:themeColor="accent1" w:themeShade="80"/>
                <w:sz w:val="24"/>
                <w:szCs w:val="24"/>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8A6ABC"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2318" w:type="dxa"/>
            <w:tcBorders>
              <w:top w:val="single" w:sz="4" w:space="0" w:color="000000"/>
              <w:left w:val="single" w:sz="4" w:space="0" w:color="000000"/>
              <w:bottom w:val="single" w:sz="4" w:space="0" w:color="000000"/>
              <w:right w:val="single" w:sz="4" w:space="0" w:color="000000"/>
            </w:tcBorders>
            <w:shd w:val="clear" w:color="auto" w:fill="auto"/>
          </w:tcPr>
          <w:p w:rsidR="00284945" w:rsidRPr="001105F2" w:rsidRDefault="008A6ABC" w:rsidP="00FB254B">
            <w:pPr>
              <w:spacing w:after="0" w:line="259" w:lineRule="auto"/>
              <w:ind w:left="14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2</w:t>
            </w:r>
            <w:r w:rsidR="00284945" w:rsidRPr="001105F2">
              <w:rPr>
                <w:rFonts w:ascii="Times New Roman" w:hAnsi="Times New Roman" w:cs="Times New Roman"/>
                <w:color w:val="244061" w:themeColor="accent1" w:themeShade="80"/>
                <w:sz w:val="24"/>
                <w:szCs w:val="24"/>
              </w:rPr>
              <w:t xml:space="preserve"> </w:t>
            </w:r>
          </w:p>
        </w:tc>
      </w:tr>
    </w:tbl>
    <w:p w:rsidR="00446D9D" w:rsidRPr="001105F2" w:rsidRDefault="00446D9D" w:rsidP="00446D9D">
      <w:pPr>
        <w:rPr>
          <w:color w:val="244061" w:themeColor="accent1" w:themeShade="80"/>
        </w:rPr>
      </w:pPr>
    </w:p>
    <w:p w:rsidR="00EE4221" w:rsidRDefault="00021B64" w:rsidP="00021B64">
      <w:pPr>
        <w:pStyle w:val="1"/>
        <w:ind w:left="142"/>
        <w:rPr>
          <w:color w:val="244061" w:themeColor="accent1" w:themeShade="80"/>
          <w:sz w:val="24"/>
          <w:szCs w:val="24"/>
        </w:rPr>
      </w:pPr>
      <w:r>
        <w:rPr>
          <w:color w:val="244061" w:themeColor="accent1" w:themeShade="80"/>
          <w:sz w:val="24"/>
          <w:szCs w:val="24"/>
        </w:rPr>
        <w:t xml:space="preserve">                                                        </w:t>
      </w:r>
      <w:r w:rsidR="00446D9D" w:rsidRPr="001105F2">
        <w:rPr>
          <w:color w:val="244061" w:themeColor="accent1" w:themeShade="80"/>
          <w:sz w:val="24"/>
          <w:szCs w:val="24"/>
        </w:rPr>
        <w:t>Система оценивания работы</w:t>
      </w:r>
    </w:p>
    <w:p w:rsidR="00021B64" w:rsidRPr="004C2D4B" w:rsidRDefault="00021B64" w:rsidP="00021B64">
      <w:pPr>
        <w:autoSpaceDE w:val="0"/>
        <w:autoSpaceDN w:val="0"/>
        <w:adjustRightInd w:val="0"/>
        <w:spacing w:after="0"/>
        <w:jc w:val="both"/>
        <w:rPr>
          <w:rFonts w:ascii="Times New Roman" w:hAnsi="Times New Roman" w:cs="Times New Roman"/>
          <w:color w:val="244061" w:themeColor="accent1" w:themeShade="80"/>
          <w:sz w:val="24"/>
          <w:szCs w:val="24"/>
        </w:rPr>
      </w:pPr>
      <w:r w:rsidRPr="004C2D4B">
        <w:rPr>
          <w:rFonts w:ascii="Times New Roman" w:hAnsi="Times New Roman" w:cs="Times New Roman"/>
          <w:color w:val="244061" w:themeColor="accent1" w:themeShade="80"/>
          <w:sz w:val="24"/>
          <w:szCs w:val="24"/>
        </w:rPr>
        <w:t>Правильный</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ответ</w:t>
      </w:r>
      <w:r w:rsidRPr="004C2D4B">
        <w:rPr>
          <w:rFonts w:ascii="Times New Roman" w:hAnsi="Times New Roman" w:cs="Times New Roman"/>
          <w:color w:val="244061" w:themeColor="accent1" w:themeShade="80"/>
          <w:spacing w:val="-2"/>
          <w:sz w:val="24"/>
          <w:szCs w:val="24"/>
        </w:rPr>
        <w:t xml:space="preserve"> </w:t>
      </w:r>
      <w:r w:rsidRPr="004C2D4B">
        <w:rPr>
          <w:rFonts w:ascii="Times New Roman" w:hAnsi="Times New Roman" w:cs="Times New Roman"/>
          <w:color w:val="244061" w:themeColor="accent1" w:themeShade="80"/>
          <w:sz w:val="24"/>
          <w:szCs w:val="24"/>
        </w:rPr>
        <w:t>на</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каждое</w:t>
      </w:r>
      <w:r w:rsidRPr="004C2D4B">
        <w:rPr>
          <w:rFonts w:ascii="Times New Roman" w:hAnsi="Times New Roman" w:cs="Times New Roman"/>
          <w:color w:val="244061" w:themeColor="accent1" w:themeShade="80"/>
          <w:spacing w:val="-4"/>
          <w:sz w:val="24"/>
          <w:szCs w:val="24"/>
        </w:rPr>
        <w:t xml:space="preserve"> </w:t>
      </w:r>
      <w:r w:rsidRPr="004C2D4B">
        <w:rPr>
          <w:rFonts w:ascii="Times New Roman" w:hAnsi="Times New Roman" w:cs="Times New Roman"/>
          <w:color w:val="244061" w:themeColor="accent1" w:themeShade="80"/>
          <w:sz w:val="24"/>
          <w:szCs w:val="24"/>
        </w:rPr>
        <w:t>из</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заданий</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1–</w:t>
      </w:r>
      <w:r w:rsidR="00636F92">
        <w:rPr>
          <w:rFonts w:ascii="Times New Roman" w:hAnsi="Times New Roman" w:cs="Times New Roman"/>
          <w:color w:val="244061" w:themeColor="accent1" w:themeShade="80"/>
          <w:sz w:val="24"/>
          <w:szCs w:val="24"/>
        </w:rPr>
        <w:t>10</w:t>
      </w:r>
      <w:r w:rsidRPr="004C2D4B">
        <w:rPr>
          <w:rFonts w:ascii="Times New Roman" w:hAnsi="Times New Roman" w:cs="Times New Roman"/>
          <w:color w:val="244061" w:themeColor="accent1" w:themeShade="80"/>
          <w:spacing w:val="-3"/>
          <w:sz w:val="24"/>
          <w:szCs w:val="24"/>
        </w:rPr>
        <w:t xml:space="preserve"> </w:t>
      </w:r>
      <w:r w:rsidRPr="004C2D4B">
        <w:rPr>
          <w:rFonts w:ascii="Times New Roman" w:hAnsi="Times New Roman" w:cs="Times New Roman"/>
          <w:color w:val="244061" w:themeColor="accent1" w:themeShade="80"/>
          <w:sz w:val="24"/>
          <w:szCs w:val="24"/>
        </w:rPr>
        <w:t>оценивается</w:t>
      </w:r>
      <w:r w:rsidRPr="004C2D4B">
        <w:rPr>
          <w:rFonts w:ascii="Times New Roman" w:hAnsi="Times New Roman" w:cs="Times New Roman"/>
          <w:color w:val="244061" w:themeColor="accent1" w:themeShade="80"/>
          <w:spacing w:val="-4"/>
          <w:sz w:val="24"/>
          <w:szCs w:val="24"/>
        </w:rPr>
        <w:t xml:space="preserve"> </w:t>
      </w:r>
      <w:r w:rsidRPr="004C2D4B">
        <w:rPr>
          <w:rFonts w:ascii="Times New Roman" w:hAnsi="Times New Roman" w:cs="Times New Roman"/>
          <w:color w:val="244061" w:themeColor="accent1" w:themeShade="80"/>
          <w:sz w:val="24"/>
          <w:szCs w:val="24"/>
        </w:rPr>
        <w:t>1</w:t>
      </w:r>
      <w:r w:rsidRPr="004C2D4B">
        <w:rPr>
          <w:rFonts w:ascii="Times New Roman" w:hAnsi="Times New Roman" w:cs="Times New Roman"/>
          <w:color w:val="244061" w:themeColor="accent1" w:themeShade="80"/>
          <w:spacing w:val="-3"/>
          <w:sz w:val="24"/>
          <w:szCs w:val="24"/>
        </w:rPr>
        <w:t xml:space="preserve"> </w:t>
      </w:r>
      <w:r w:rsidR="003C477E">
        <w:rPr>
          <w:rFonts w:ascii="Times New Roman" w:hAnsi="Times New Roman" w:cs="Times New Roman"/>
          <w:color w:val="244061" w:themeColor="accent1" w:themeShade="80"/>
          <w:sz w:val="24"/>
          <w:szCs w:val="24"/>
        </w:rPr>
        <w:t>баллом. Работа состоит из 10</w:t>
      </w:r>
      <w:r w:rsidRPr="004C2D4B">
        <w:rPr>
          <w:rFonts w:ascii="Times New Roman" w:hAnsi="Times New Roman" w:cs="Times New Roman"/>
          <w:color w:val="244061" w:themeColor="accent1" w:themeShade="80"/>
          <w:sz w:val="24"/>
          <w:szCs w:val="24"/>
        </w:rPr>
        <w:t xml:space="preserve"> заданий.</w:t>
      </w:r>
    </w:p>
    <w:p w:rsidR="00021B64" w:rsidRPr="00021B64" w:rsidRDefault="00021B64" w:rsidP="00021B64">
      <w:pPr>
        <w:autoSpaceDE w:val="0"/>
        <w:autoSpaceDN w:val="0"/>
        <w:adjustRightInd w:val="0"/>
        <w:spacing w:after="0"/>
        <w:jc w:val="both"/>
        <w:rPr>
          <w:rFonts w:ascii="Times New Roman" w:hAnsi="Times New Roman" w:cs="Times New Roman"/>
          <w:iCs/>
          <w:color w:val="244061" w:themeColor="accent1" w:themeShade="80"/>
          <w:sz w:val="24"/>
          <w:szCs w:val="24"/>
        </w:rPr>
      </w:pPr>
      <w:r w:rsidRPr="004C2D4B">
        <w:rPr>
          <w:rFonts w:ascii="Times New Roman" w:hAnsi="Times New Roman" w:cs="Times New Roman"/>
          <w:iCs/>
          <w:color w:val="244061" w:themeColor="accent1" w:themeShade="80"/>
          <w:sz w:val="24"/>
          <w:szCs w:val="24"/>
        </w:rPr>
        <w:t>Обозначение заданий в работе и бланке ответов: 1-9 задания с выбором</w:t>
      </w:r>
      <w:r w:rsidRPr="00021B64">
        <w:rPr>
          <w:rFonts w:ascii="Times New Roman" w:hAnsi="Times New Roman" w:cs="Times New Roman"/>
          <w:iCs/>
          <w:color w:val="244061" w:themeColor="accent1" w:themeShade="80"/>
          <w:sz w:val="24"/>
          <w:szCs w:val="24"/>
        </w:rPr>
        <w:t xml:space="preserve"> ответа; </w:t>
      </w:r>
    </w:p>
    <w:p w:rsidR="00021B64" w:rsidRPr="004C2D4B" w:rsidRDefault="004C2D4B" w:rsidP="00021B64">
      <w:pPr>
        <w:autoSpaceDE w:val="0"/>
        <w:autoSpaceDN w:val="0"/>
        <w:adjustRightInd w:val="0"/>
        <w:spacing w:after="0"/>
        <w:jc w:val="both"/>
        <w:rPr>
          <w:rFonts w:ascii="Times New Roman" w:hAnsi="Times New Roman" w:cs="Times New Roman"/>
          <w:iCs/>
          <w:color w:val="244061" w:themeColor="accent1" w:themeShade="80"/>
          <w:sz w:val="24"/>
          <w:szCs w:val="24"/>
        </w:rPr>
      </w:pPr>
      <w:r>
        <w:rPr>
          <w:rFonts w:ascii="Times New Roman" w:hAnsi="Times New Roman" w:cs="Times New Roman"/>
          <w:iCs/>
          <w:color w:val="244061" w:themeColor="accent1" w:themeShade="80"/>
          <w:sz w:val="24"/>
          <w:szCs w:val="24"/>
        </w:rPr>
        <w:t>10 – задание</w:t>
      </w:r>
      <w:r w:rsidR="00021B64" w:rsidRPr="00021B64">
        <w:rPr>
          <w:rFonts w:ascii="Times New Roman" w:hAnsi="Times New Roman" w:cs="Times New Roman"/>
          <w:iCs/>
          <w:color w:val="244061" w:themeColor="accent1" w:themeShade="80"/>
          <w:sz w:val="24"/>
          <w:szCs w:val="24"/>
        </w:rPr>
        <w:t xml:space="preserve"> с развернутым ответом и пояснением.</w:t>
      </w:r>
      <w:r>
        <w:rPr>
          <w:rFonts w:ascii="Times New Roman" w:hAnsi="Times New Roman" w:cs="Times New Roman"/>
          <w:iCs/>
          <w:color w:val="244061" w:themeColor="accent1" w:themeShade="80"/>
          <w:sz w:val="24"/>
          <w:szCs w:val="24"/>
        </w:rPr>
        <w:t xml:space="preserve"> </w:t>
      </w:r>
      <w:r w:rsidR="00021B64" w:rsidRPr="004C2D4B">
        <w:rPr>
          <w:rFonts w:ascii="Times New Roman" w:hAnsi="Times New Roman" w:cs="Times New Roman"/>
          <w:color w:val="244061" w:themeColor="accent1" w:themeShade="80"/>
          <w:sz w:val="24"/>
          <w:szCs w:val="24"/>
        </w:rPr>
        <w:t>Если</w:t>
      </w:r>
      <w:r w:rsidR="00021B64" w:rsidRPr="004C2D4B">
        <w:rPr>
          <w:rFonts w:ascii="Times New Roman" w:hAnsi="Times New Roman" w:cs="Times New Roman"/>
          <w:color w:val="244061" w:themeColor="accent1" w:themeShade="80"/>
          <w:spacing w:val="-3"/>
          <w:sz w:val="24"/>
          <w:szCs w:val="24"/>
        </w:rPr>
        <w:t xml:space="preserve"> </w:t>
      </w:r>
      <w:r w:rsidR="00021B64" w:rsidRPr="004C2D4B">
        <w:rPr>
          <w:rFonts w:ascii="Times New Roman" w:hAnsi="Times New Roman" w:cs="Times New Roman"/>
          <w:color w:val="244061" w:themeColor="accent1" w:themeShade="80"/>
          <w:sz w:val="24"/>
          <w:szCs w:val="24"/>
        </w:rPr>
        <w:t>в ответе допущена одна ошибка (в том числе написана лишняя цифра или не написана одна необходимая цифра), выставляется 1 балл; если допущено две или более ошибки – 0 баллов.</w:t>
      </w:r>
    </w:p>
    <w:p w:rsidR="00021B64" w:rsidRPr="004C2D4B" w:rsidRDefault="00021B64" w:rsidP="005D683A">
      <w:pPr>
        <w:pStyle w:val="a6"/>
        <w:rPr>
          <w:color w:val="244061" w:themeColor="accent1" w:themeShade="80"/>
          <w:sz w:val="24"/>
          <w:szCs w:val="24"/>
        </w:rPr>
      </w:pPr>
      <w:r w:rsidRPr="004C2D4B">
        <w:rPr>
          <w:color w:val="244061" w:themeColor="accent1" w:themeShade="80"/>
          <w:sz w:val="24"/>
          <w:szCs w:val="24"/>
        </w:rPr>
        <w:t>Максимальный</w:t>
      </w:r>
      <w:r w:rsidRPr="004C2D4B">
        <w:rPr>
          <w:color w:val="244061" w:themeColor="accent1" w:themeShade="80"/>
          <w:spacing w:val="-10"/>
          <w:sz w:val="24"/>
          <w:szCs w:val="24"/>
        </w:rPr>
        <w:t xml:space="preserve"> </w:t>
      </w:r>
      <w:r w:rsidRPr="004C2D4B">
        <w:rPr>
          <w:color w:val="244061" w:themeColor="accent1" w:themeShade="80"/>
          <w:sz w:val="24"/>
          <w:szCs w:val="24"/>
        </w:rPr>
        <w:t>первичный</w:t>
      </w:r>
      <w:r w:rsidRPr="004C2D4B">
        <w:rPr>
          <w:color w:val="244061" w:themeColor="accent1" w:themeShade="80"/>
          <w:spacing w:val="-10"/>
          <w:sz w:val="24"/>
          <w:szCs w:val="24"/>
        </w:rPr>
        <w:t xml:space="preserve"> </w:t>
      </w:r>
      <w:r w:rsidRPr="004C2D4B">
        <w:rPr>
          <w:color w:val="244061" w:themeColor="accent1" w:themeShade="80"/>
          <w:sz w:val="24"/>
          <w:szCs w:val="24"/>
        </w:rPr>
        <w:t>балл</w:t>
      </w:r>
      <w:r w:rsidRPr="004C2D4B">
        <w:rPr>
          <w:color w:val="244061" w:themeColor="accent1" w:themeShade="80"/>
          <w:spacing w:val="-10"/>
          <w:sz w:val="24"/>
          <w:szCs w:val="24"/>
        </w:rPr>
        <w:t xml:space="preserve"> </w:t>
      </w:r>
      <w:r w:rsidRPr="004C2D4B">
        <w:rPr>
          <w:color w:val="244061" w:themeColor="accent1" w:themeShade="80"/>
          <w:sz w:val="24"/>
          <w:szCs w:val="24"/>
        </w:rPr>
        <w:t>за</w:t>
      </w:r>
      <w:r w:rsidRPr="004C2D4B">
        <w:rPr>
          <w:color w:val="244061" w:themeColor="accent1" w:themeShade="80"/>
          <w:spacing w:val="-9"/>
          <w:sz w:val="24"/>
          <w:szCs w:val="24"/>
        </w:rPr>
        <w:t xml:space="preserve"> </w:t>
      </w:r>
      <w:r w:rsidRPr="004C2D4B">
        <w:rPr>
          <w:color w:val="244061" w:themeColor="accent1" w:themeShade="80"/>
          <w:sz w:val="24"/>
          <w:szCs w:val="24"/>
        </w:rPr>
        <w:t>выполнение</w:t>
      </w:r>
      <w:r w:rsidRPr="004C2D4B">
        <w:rPr>
          <w:color w:val="244061" w:themeColor="accent1" w:themeShade="80"/>
          <w:spacing w:val="-11"/>
          <w:sz w:val="24"/>
          <w:szCs w:val="24"/>
        </w:rPr>
        <w:t xml:space="preserve"> </w:t>
      </w:r>
      <w:r w:rsidRPr="004C2D4B">
        <w:rPr>
          <w:color w:val="244061" w:themeColor="accent1" w:themeShade="80"/>
          <w:sz w:val="24"/>
          <w:szCs w:val="24"/>
        </w:rPr>
        <w:t>работы</w:t>
      </w:r>
      <w:r w:rsidRPr="004C2D4B">
        <w:rPr>
          <w:color w:val="244061" w:themeColor="accent1" w:themeShade="80"/>
          <w:spacing w:val="-10"/>
          <w:sz w:val="24"/>
          <w:szCs w:val="24"/>
        </w:rPr>
        <w:t xml:space="preserve"> </w:t>
      </w:r>
      <w:r w:rsidRPr="004C2D4B">
        <w:rPr>
          <w:color w:val="244061" w:themeColor="accent1" w:themeShade="80"/>
          <w:sz w:val="24"/>
          <w:szCs w:val="24"/>
        </w:rPr>
        <w:t>–</w:t>
      </w:r>
      <w:r w:rsidRPr="004C2D4B">
        <w:rPr>
          <w:color w:val="244061" w:themeColor="accent1" w:themeShade="80"/>
          <w:spacing w:val="-10"/>
          <w:sz w:val="24"/>
          <w:szCs w:val="24"/>
        </w:rPr>
        <w:t xml:space="preserve"> </w:t>
      </w:r>
      <w:r w:rsidR="005D683A">
        <w:rPr>
          <w:color w:val="244061" w:themeColor="accent1" w:themeShade="80"/>
          <w:spacing w:val="-5"/>
          <w:sz w:val="24"/>
          <w:szCs w:val="24"/>
        </w:rPr>
        <w:t>10</w:t>
      </w:r>
      <w:r w:rsidRPr="004C2D4B">
        <w:rPr>
          <w:color w:val="244061" w:themeColor="accent1" w:themeShade="80"/>
          <w:spacing w:val="-5"/>
          <w:sz w:val="24"/>
          <w:szCs w:val="24"/>
        </w:rPr>
        <w:t>.</w:t>
      </w:r>
    </w:p>
    <w:p w:rsidR="00FA639B" w:rsidRPr="00FA639B" w:rsidRDefault="00A5722A" w:rsidP="00A5722A">
      <w:pPr>
        <w:pStyle w:val="Heading1"/>
        <w:spacing w:before="257"/>
        <w:ind w:left="0" w:right="141" w:firstLine="0"/>
        <w:jc w:val="left"/>
        <w:rPr>
          <w:color w:val="244061" w:themeColor="accent1" w:themeShade="80"/>
          <w:sz w:val="24"/>
          <w:szCs w:val="24"/>
        </w:rPr>
      </w:pPr>
      <w:r>
        <w:rPr>
          <w:rFonts w:eastAsiaTheme="minorEastAsia"/>
          <w:color w:val="244061" w:themeColor="accent1" w:themeShade="80"/>
          <w:sz w:val="24"/>
          <w:szCs w:val="24"/>
          <w:lang w:eastAsia="ru-RU"/>
        </w:rPr>
        <w:t xml:space="preserve">                              </w:t>
      </w:r>
      <w:r w:rsidR="00021B64" w:rsidRPr="00FA639B">
        <w:rPr>
          <w:color w:val="244061" w:themeColor="accent1" w:themeShade="80"/>
          <w:sz w:val="24"/>
          <w:szCs w:val="24"/>
        </w:rPr>
        <w:t>Перевод</w:t>
      </w:r>
      <w:r w:rsidR="00021B64" w:rsidRPr="00FA639B">
        <w:rPr>
          <w:color w:val="244061" w:themeColor="accent1" w:themeShade="80"/>
          <w:spacing w:val="-8"/>
          <w:sz w:val="24"/>
          <w:szCs w:val="24"/>
        </w:rPr>
        <w:t xml:space="preserve"> </w:t>
      </w:r>
      <w:r w:rsidR="00021B64" w:rsidRPr="00FA639B">
        <w:rPr>
          <w:color w:val="244061" w:themeColor="accent1" w:themeShade="80"/>
          <w:sz w:val="24"/>
          <w:szCs w:val="24"/>
        </w:rPr>
        <w:t>первичных</w:t>
      </w:r>
      <w:r w:rsidR="00021B64" w:rsidRPr="00FA639B">
        <w:rPr>
          <w:color w:val="244061" w:themeColor="accent1" w:themeShade="80"/>
          <w:spacing w:val="-8"/>
          <w:sz w:val="24"/>
          <w:szCs w:val="24"/>
        </w:rPr>
        <w:t xml:space="preserve"> </w:t>
      </w:r>
      <w:r w:rsidR="00021B64" w:rsidRPr="00FA639B">
        <w:rPr>
          <w:color w:val="244061" w:themeColor="accent1" w:themeShade="80"/>
          <w:sz w:val="24"/>
          <w:szCs w:val="24"/>
        </w:rPr>
        <w:t>баллов в отметки по пятибалльной шкале</w:t>
      </w:r>
    </w:p>
    <w:tbl>
      <w:tblPr>
        <w:tblW w:w="9348" w:type="dxa"/>
        <w:tblCellMar>
          <w:left w:w="115" w:type="dxa"/>
          <w:right w:w="115" w:type="dxa"/>
        </w:tblCellMar>
        <w:tblLook w:val="04A0"/>
      </w:tblPr>
      <w:tblGrid>
        <w:gridCol w:w="4664"/>
        <w:gridCol w:w="4684"/>
      </w:tblGrid>
      <w:tr w:rsidR="00FB254B" w:rsidRPr="001105F2" w:rsidTr="00EE4221">
        <w:trPr>
          <w:trHeight w:val="262"/>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Тестовый балл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Аттестационная отметка </w:t>
            </w:r>
          </w:p>
        </w:tc>
      </w:tr>
      <w:tr w:rsidR="00FB254B" w:rsidRPr="001105F2" w:rsidTr="00EE4221">
        <w:trPr>
          <w:trHeight w:val="265"/>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9-10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r>
      <w:tr w:rsidR="00FB254B" w:rsidRPr="001105F2" w:rsidTr="00EE4221">
        <w:trPr>
          <w:trHeight w:val="259"/>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7-8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r>
      <w:tr w:rsidR="00FB254B" w:rsidRPr="001105F2" w:rsidTr="00EE4221">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5-6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3 </w:t>
            </w:r>
          </w:p>
        </w:tc>
      </w:tr>
      <w:tr w:rsidR="00FB254B" w:rsidRPr="001105F2" w:rsidTr="00EE4221">
        <w:trPr>
          <w:trHeight w:val="264"/>
        </w:trPr>
        <w:tc>
          <w:tcPr>
            <w:tcW w:w="466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0-5 </w:t>
            </w:r>
          </w:p>
        </w:tc>
        <w:tc>
          <w:tcPr>
            <w:tcW w:w="4684" w:type="dxa"/>
            <w:tcBorders>
              <w:top w:val="single" w:sz="4" w:space="0" w:color="000000"/>
              <w:left w:val="single" w:sz="4" w:space="0" w:color="000000"/>
              <w:bottom w:val="single" w:sz="4" w:space="0" w:color="000000"/>
              <w:right w:val="single" w:sz="4" w:space="0" w:color="000000"/>
            </w:tcBorders>
            <w:shd w:val="clear" w:color="auto" w:fill="auto"/>
          </w:tcPr>
          <w:p w:rsidR="00FB254B" w:rsidRPr="001105F2" w:rsidRDefault="00FB254B" w:rsidP="00FB254B">
            <w:pPr>
              <w:spacing w:after="0" w:line="259" w:lineRule="auto"/>
              <w:ind w:left="142"/>
              <w:jc w:val="center"/>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2 </w:t>
            </w:r>
          </w:p>
        </w:tc>
      </w:tr>
    </w:tbl>
    <w:p w:rsidR="00FB254B" w:rsidRPr="001105F2" w:rsidRDefault="00FB254B" w:rsidP="00FB254B">
      <w:pPr>
        <w:spacing w:after="0" w:line="259" w:lineRule="auto"/>
        <w:ind w:left="142"/>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lastRenderedPageBreak/>
        <w:t xml:space="preserve"> </w:t>
      </w:r>
    </w:p>
    <w:p w:rsidR="00AF198A" w:rsidRPr="001105F2" w:rsidRDefault="00AF198A" w:rsidP="00AF198A">
      <w:pPr>
        <w:spacing w:after="0" w:line="240" w:lineRule="auto"/>
        <w:jc w:val="center"/>
        <w:rPr>
          <w:rFonts w:ascii="Times New Roman" w:hAnsi="Times New Roman"/>
          <w:b/>
          <w:bCs/>
          <w:color w:val="244061" w:themeColor="accent1" w:themeShade="80"/>
        </w:rPr>
      </w:pPr>
      <w:r w:rsidRPr="001105F2">
        <w:rPr>
          <w:rFonts w:ascii="Times New Roman" w:hAnsi="Times New Roman"/>
          <w:b/>
          <w:color w:val="244061" w:themeColor="accent1" w:themeShade="80"/>
          <w:sz w:val="24"/>
          <w:szCs w:val="24"/>
        </w:rPr>
        <w:t>Ключ на задания</w:t>
      </w:r>
      <w:r w:rsidRPr="001105F2">
        <w:rPr>
          <w:rFonts w:ascii="Times New Roman" w:hAnsi="Times New Roman"/>
          <w:b/>
          <w:bCs/>
          <w:color w:val="244061" w:themeColor="accent1" w:themeShade="80"/>
        </w:rPr>
        <w:t xml:space="preserve"> </w:t>
      </w:r>
      <w:r w:rsidRPr="001105F2">
        <w:rPr>
          <w:rFonts w:ascii="Times New Roman" w:hAnsi="Times New Roman"/>
          <w:b/>
          <w:color w:val="244061" w:themeColor="accent1" w:themeShade="80"/>
          <w:sz w:val="24"/>
          <w:szCs w:val="24"/>
        </w:rPr>
        <w:t>промежуточной аттестации по музыке в 5 классе</w:t>
      </w:r>
    </w:p>
    <w:p w:rsidR="00FB254B" w:rsidRPr="001105F2" w:rsidRDefault="0037732E" w:rsidP="00AF198A">
      <w:pPr>
        <w:pStyle w:val="a6"/>
        <w:spacing w:before="83" w:line="235" w:lineRule="auto"/>
        <w:jc w:val="center"/>
        <w:rPr>
          <w:color w:val="244061" w:themeColor="accent1" w:themeShade="80"/>
          <w:sz w:val="24"/>
          <w:szCs w:val="24"/>
        </w:rPr>
      </w:pPr>
      <w:r>
        <w:rPr>
          <w:color w:val="244061" w:themeColor="accent1" w:themeShade="80"/>
          <w:sz w:val="24"/>
          <w:szCs w:val="24"/>
        </w:rPr>
        <w:t xml:space="preserve">1 вариант </w:t>
      </w:r>
    </w:p>
    <w:tbl>
      <w:tblPr>
        <w:tblpPr w:leftFromText="180" w:rightFromText="180" w:vertAnchor="text" w:horzAnchor="margin" w:tblpY="96"/>
        <w:tblW w:w="9470" w:type="dxa"/>
        <w:tblCellMar>
          <w:right w:w="55" w:type="dxa"/>
        </w:tblCellMar>
        <w:tblLook w:val="04A0"/>
      </w:tblPr>
      <w:tblGrid>
        <w:gridCol w:w="933"/>
        <w:gridCol w:w="933"/>
        <w:gridCol w:w="934"/>
        <w:gridCol w:w="931"/>
        <w:gridCol w:w="933"/>
        <w:gridCol w:w="931"/>
        <w:gridCol w:w="934"/>
        <w:gridCol w:w="933"/>
        <w:gridCol w:w="931"/>
        <w:gridCol w:w="1077"/>
      </w:tblGrid>
      <w:tr w:rsidR="00AF198A" w:rsidRPr="001105F2" w:rsidTr="00AF198A">
        <w:trPr>
          <w:trHeight w:val="264"/>
        </w:trPr>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 </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2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5"/>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3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4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5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6 </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7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8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9 </w:t>
            </w: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10 </w:t>
            </w:r>
          </w:p>
        </w:tc>
      </w:tr>
      <w:tr w:rsidR="00AF198A" w:rsidRPr="001105F2" w:rsidTr="00AF198A">
        <w:trPr>
          <w:trHeight w:val="516"/>
        </w:trPr>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5"/>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proofErr w:type="gramStart"/>
            <w:r w:rsidRPr="001105F2">
              <w:rPr>
                <w:rFonts w:ascii="Times New Roman" w:hAnsi="Times New Roman" w:cs="Times New Roman"/>
                <w:color w:val="244061" w:themeColor="accent1" w:themeShade="80"/>
                <w:sz w:val="24"/>
                <w:szCs w:val="24"/>
              </w:rPr>
              <w:t>б</w:t>
            </w:r>
            <w:proofErr w:type="gramEnd"/>
            <w:r w:rsidRPr="001105F2">
              <w:rPr>
                <w:rFonts w:ascii="Times New Roman" w:hAnsi="Times New Roman" w:cs="Times New Roman"/>
                <w:color w:val="244061" w:themeColor="accent1" w:themeShade="80"/>
                <w:sz w:val="24"/>
                <w:szCs w:val="24"/>
              </w:rPr>
              <w:t xml:space="preserve"> </w:t>
            </w:r>
          </w:p>
        </w:tc>
        <w:tc>
          <w:tcPr>
            <w:tcW w:w="935"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w:t>
            </w:r>
          </w:p>
        </w:tc>
        <w:tc>
          <w:tcPr>
            <w:tcW w:w="932"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1"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1в 2а </w:t>
            </w:r>
          </w:p>
          <w:p w:rsidR="00AF198A" w:rsidRPr="001105F2" w:rsidRDefault="00AF198A" w:rsidP="00AF198A">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3б </w:t>
            </w:r>
          </w:p>
        </w:tc>
        <w:tc>
          <w:tcPr>
            <w:tcW w:w="1071" w:type="dxa"/>
            <w:tcBorders>
              <w:top w:val="single" w:sz="4" w:space="0" w:color="000000"/>
              <w:left w:val="single" w:sz="4" w:space="0" w:color="000000"/>
              <w:bottom w:val="single" w:sz="4" w:space="0" w:color="000000"/>
              <w:right w:val="single" w:sz="4" w:space="0" w:color="000000"/>
            </w:tcBorders>
            <w:shd w:val="clear" w:color="auto" w:fill="auto"/>
          </w:tcPr>
          <w:p w:rsidR="00AF198A" w:rsidRPr="001105F2" w:rsidRDefault="00AF198A" w:rsidP="00AF198A">
            <w:pPr>
              <w:spacing w:after="0" w:line="259" w:lineRule="auto"/>
              <w:jc w:val="both"/>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Дебюсси </w:t>
            </w:r>
          </w:p>
        </w:tc>
      </w:tr>
    </w:tbl>
    <w:p w:rsidR="00AF198A" w:rsidRPr="001105F2" w:rsidRDefault="00AF198A" w:rsidP="00FB254B">
      <w:pPr>
        <w:pStyle w:val="a6"/>
        <w:spacing w:before="83" w:line="235" w:lineRule="auto"/>
        <w:ind w:left="142"/>
        <w:jc w:val="left"/>
        <w:rPr>
          <w:color w:val="244061" w:themeColor="accent1" w:themeShade="80"/>
          <w:sz w:val="24"/>
          <w:szCs w:val="24"/>
        </w:rPr>
      </w:pPr>
    </w:p>
    <w:p w:rsidR="00AF198A" w:rsidRPr="001105F2" w:rsidRDefault="00AF198A" w:rsidP="00FB254B">
      <w:pPr>
        <w:pStyle w:val="a6"/>
        <w:spacing w:before="83" w:line="235" w:lineRule="auto"/>
        <w:ind w:left="142"/>
        <w:jc w:val="left"/>
        <w:rPr>
          <w:color w:val="244061" w:themeColor="accent1" w:themeShade="80"/>
          <w:sz w:val="24"/>
          <w:szCs w:val="24"/>
        </w:rPr>
      </w:pPr>
    </w:p>
    <w:p w:rsidR="00AF198A" w:rsidRPr="001105F2" w:rsidRDefault="00AF198A" w:rsidP="00FB254B">
      <w:pPr>
        <w:pStyle w:val="a6"/>
        <w:spacing w:before="83" w:line="235" w:lineRule="auto"/>
        <w:ind w:left="142"/>
        <w:jc w:val="left"/>
        <w:rPr>
          <w:color w:val="244061" w:themeColor="accent1" w:themeShade="80"/>
          <w:sz w:val="24"/>
          <w:szCs w:val="24"/>
        </w:rPr>
      </w:pPr>
    </w:p>
    <w:p w:rsidR="00FB254B" w:rsidRPr="0037732E" w:rsidRDefault="00AF198A" w:rsidP="0037732E">
      <w:pPr>
        <w:spacing w:after="7" w:line="259" w:lineRule="auto"/>
        <w:ind w:left="96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w:t>
      </w:r>
    </w:p>
    <w:p w:rsidR="004E5907" w:rsidRDefault="0037732E" w:rsidP="0037732E">
      <w:pPr>
        <w:pStyle w:val="a6"/>
        <w:spacing w:before="83" w:line="235" w:lineRule="auto"/>
        <w:jc w:val="center"/>
        <w:rPr>
          <w:color w:val="244061" w:themeColor="accent1" w:themeShade="80"/>
          <w:sz w:val="24"/>
          <w:szCs w:val="24"/>
        </w:rPr>
      </w:pPr>
      <w:r>
        <w:rPr>
          <w:color w:val="244061" w:themeColor="accent1" w:themeShade="80"/>
          <w:sz w:val="24"/>
          <w:szCs w:val="24"/>
        </w:rPr>
        <w:t>2 вариант</w:t>
      </w:r>
    </w:p>
    <w:tbl>
      <w:tblPr>
        <w:tblpPr w:leftFromText="180" w:rightFromText="180" w:vertAnchor="text" w:horzAnchor="margin" w:tblpY="96"/>
        <w:tblW w:w="9470" w:type="dxa"/>
        <w:tblCellMar>
          <w:right w:w="55" w:type="dxa"/>
        </w:tblCellMar>
        <w:tblLook w:val="04A0"/>
      </w:tblPr>
      <w:tblGrid>
        <w:gridCol w:w="918"/>
        <w:gridCol w:w="917"/>
        <w:gridCol w:w="918"/>
        <w:gridCol w:w="915"/>
        <w:gridCol w:w="920"/>
        <w:gridCol w:w="915"/>
        <w:gridCol w:w="1077"/>
        <w:gridCol w:w="917"/>
        <w:gridCol w:w="915"/>
        <w:gridCol w:w="1058"/>
      </w:tblGrid>
      <w:tr w:rsidR="004272F1" w:rsidRPr="001105F2" w:rsidTr="001009DC">
        <w:trPr>
          <w:trHeight w:val="264"/>
        </w:trPr>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3</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2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5"/>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8</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7</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9</w:t>
            </w:r>
            <w:r w:rsidRPr="001105F2">
              <w:rPr>
                <w:rFonts w:ascii="Times New Roman" w:hAnsi="Times New Roman" w:cs="Times New Roman"/>
                <w:color w:val="244061" w:themeColor="accent1" w:themeShade="80"/>
                <w:sz w:val="24"/>
                <w:szCs w:val="24"/>
              </w:rPr>
              <w:t xml:space="preserve">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5</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10</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5"/>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w:t>
            </w:r>
            <w:r w:rsidRPr="001105F2">
              <w:rPr>
                <w:rFonts w:ascii="Times New Roman" w:hAnsi="Times New Roman" w:cs="Times New Roman"/>
                <w:color w:val="244061" w:themeColor="accent1" w:themeShade="80"/>
                <w:sz w:val="24"/>
                <w:szCs w:val="24"/>
              </w:rPr>
              <w:t xml:space="preserve"> </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6</w:t>
            </w:r>
            <w:r w:rsidRPr="001105F2">
              <w:rPr>
                <w:rFonts w:ascii="Times New Roman" w:hAnsi="Times New Roman" w:cs="Times New Roman"/>
                <w:color w:val="244061" w:themeColor="accent1" w:themeShade="80"/>
                <w:sz w:val="24"/>
                <w:szCs w:val="24"/>
              </w:rPr>
              <w:t xml:space="preserve"> </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4</w:t>
            </w:r>
          </w:p>
        </w:tc>
      </w:tr>
      <w:tr w:rsidR="004272F1" w:rsidRPr="001105F2" w:rsidTr="001009DC">
        <w:trPr>
          <w:trHeight w:val="516"/>
        </w:trPr>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5"/>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а</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а</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1в 2а 3б</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w:t>
            </w:r>
          </w:p>
        </w:tc>
        <w:tc>
          <w:tcPr>
            <w:tcW w:w="934"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jc w:val="both"/>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Дебюсси </w:t>
            </w:r>
          </w:p>
        </w:tc>
        <w:tc>
          <w:tcPr>
            <w:tcW w:w="933"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ind w:left="2"/>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931"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1" w:line="259"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c>
          <w:tcPr>
            <w:tcW w:w="1077" w:type="dxa"/>
            <w:tcBorders>
              <w:top w:val="single" w:sz="4" w:space="0" w:color="000000"/>
              <w:left w:val="single" w:sz="4" w:space="0" w:color="000000"/>
              <w:bottom w:val="single" w:sz="4" w:space="0" w:color="000000"/>
              <w:right w:val="single" w:sz="4" w:space="0" w:color="000000"/>
            </w:tcBorders>
            <w:shd w:val="clear" w:color="auto" w:fill="auto"/>
          </w:tcPr>
          <w:p w:rsidR="001009DC" w:rsidRPr="001105F2" w:rsidRDefault="001009DC" w:rsidP="001009DC">
            <w:pPr>
              <w:spacing w:after="0" w:line="259" w:lineRule="auto"/>
              <w:jc w:val="both"/>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б</w:t>
            </w:r>
          </w:p>
        </w:tc>
      </w:tr>
    </w:tbl>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3C477E" w:rsidRDefault="003C477E"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1009DC" w:rsidRDefault="001009DC" w:rsidP="00AA15AD">
      <w:pPr>
        <w:pStyle w:val="a6"/>
        <w:spacing w:before="83" w:line="235" w:lineRule="auto"/>
        <w:jc w:val="left"/>
        <w:rPr>
          <w:color w:val="244061" w:themeColor="accent1" w:themeShade="80"/>
          <w:sz w:val="24"/>
          <w:szCs w:val="24"/>
        </w:rPr>
      </w:pPr>
    </w:p>
    <w:p w:rsidR="003C477E" w:rsidRPr="001105F2" w:rsidRDefault="003C477E" w:rsidP="00AA15AD">
      <w:pPr>
        <w:pStyle w:val="a6"/>
        <w:spacing w:before="83" w:line="235" w:lineRule="auto"/>
        <w:jc w:val="left"/>
        <w:rPr>
          <w:color w:val="244061" w:themeColor="accent1" w:themeShade="80"/>
          <w:sz w:val="24"/>
          <w:szCs w:val="24"/>
        </w:rPr>
      </w:pPr>
    </w:p>
    <w:p w:rsidR="0081723D" w:rsidRPr="001105F2" w:rsidRDefault="0081723D" w:rsidP="0081723D">
      <w:pPr>
        <w:spacing w:after="0"/>
        <w:ind w:right="-79"/>
        <w:rPr>
          <w:rFonts w:ascii="Times New Roman" w:eastAsia="Times New Roman" w:hAnsi="Times New Roman" w:cs="Times New Roman"/>
          <w:b/>
          <w:color w:val="244061" w:themeColor="accent1" w:themeShade="80"/>
          <w:sz w:val="24"/>
          <w:szCs w:val="24"/>
        </w:rPr>
      </w:pPr>
      <w:bookmarkStart w:id="0" w:name="_GoBack"/>
    </w:p>
    <w:p w:rsidR="0081723D" w:rsidRPr="001105F2" w:rsidRDefault="0081723D" w:rsidP="007D476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 xml:space="preserve">Промежуточная аттестация в форме итоговой контрольной  работы </w:t>
      </w:r>
    </w:p>
    <w:p w:rsidR="0081723D" w:rsidRPr="001105F2" w:rsidRDefault="00E55FDB" w:rsidP="007D476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по музыке за курс 5</w:t>
      </w:r>
      <w:r w:rsidR="0081723D" w:rsidRPr="001105F2">
        <w:rPr>
          <w:rFonts w:ascii="Times New Roman" w:hAnsi="Times New Roman"/>
          <w:b/>
          <w:color w:val="244061" w:themeColor="accent1" w:themeShade="80"/>
          <w:sz w:val="24"/>
          <w:szCs w:val="24"/>
        </w:rPr>
        <w:t xml:space="preserve"> класса </w:t>
      </w:r>
    </w:p>
    <w:p w:rsidR="0081723D" w:rsidRPr="001105F2" w:rsidRDefault="0081723D" w:rsidP="007D476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2024/2025 учебного года</w:t>
      </w:r>
    </w:p>
    <w:p w:rsidR="0081723D" w:rsidRPr="001105F2" w:rsidRDefault="0081723D" w:rsidP="007D476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МКОУ «СОШ №13» ИМОСК</w:t>
      </w:r>
    </w:p>
    <w:p w:rsidR="0081723D" w:rsidRPr="001105F2" w:rsidRDefault="001773AC" w:rsidP="007D4763">
      <w:pPr>
        <w:spacing w:after="0" w:line="240" w:lineRule="auto"/>
        <w:jc w:val="center"/>
        <w:rPr>
          <w:rFonts w:ascii="Times New Roman" w:hAnsi="Times New Roman"/>
          <w:b/>
          <w:color w:val="244061" w:themeColor="accent1" w:themeShade="80"/>
          <w:sz w:val="24"/>
          <w:szCs w:val="24"/>
        </w:rPr>
      </w:pPr>
      <w:r>
        <w:rPr>
          <w:rFonts w:ascii="Times New Roman" w:hAnsi="Times New Roman"/>
          <w:b/>
          <w:color w:val="244061" w:themeColor="accent1" w:themeShade="80"/>
          <w:sz w:val="24"/>
          <w:szCs w:val="24"/>
        </w:rPr>
        <w:t>1 Вариант</w:t>
      </w:r>
    </w:p>
    <w:p w:rsidR="0081723D" w:rsidRPr="001105F2" w:rsidRDefault="0081723D" w:rsidP="007D4763">
      <w:pPr>
        <w:spacing w:after="0" w:line="240" w:lineRule="auto"/>
        <w:ind w:hanging="142"/>
        <w:rPr>
          <w:rFonts w:ascii="Times New Roman" w:hAnsi="Times New Roman"/>
          <w:b/>
          <w:color w:val="244061" w:themeColor="accent1" w:themeShade="80"/>
          <w:sz w:val="24"/>
          <w:szCs w:val="24"/>
        </w:rPr>
      </w:pPr>
      <w:r w:rsidRPr="001105F2">
        <w:rPr>
          <w:rFonts w:ascii="Times New Roman" w:hAnsi="Times New Roman"/>
          <w:color w:val="244061" w:themeColor="accent1" w:themeShade="80"/>
          <w:sz w:val="24"/>
          <w:szCs w:val="24"/>
        </w:rPr>
        <w:t>Фамилия Имя</w:t>
      </w:r>
      <w:r w:rsidRPr="001105F2">
        <w:rPr>
          <w:rFonts w:ascii="Times New Roman" w:hAnsi="Times New Roman"/>
          <w:b/>
          <w:color w:val="244061" w:themeColor="accent1" w:themeShade="80"/>
          <w:sz w:val="24"/>
          <w:szCs w:val="24"/>
        </w:rPr>
        <w:t>___________________________________________________________________</w:t>
      </w:r>
    </w:p>
    <w:p w:rsidR="0081723D" w:rsidRPr="001105F2" w:rsidRDefault="0081723D" w:rsidP="007D4763">
      <w:pPr>
        <w:spacing w:after="0" w:line="240" w:lineRule="auto"/>
        <w:ind w:hanging="142"/>
        <w:rPr>
          <w:rFonts w:ascii="Times New Roman" w:hAnsi="Times New Roman"/>
          <w:b/>
          <w:color w:val="244061" w:themeColor="accent1" w:themeShade="80"/>
          <w:sz w:val="24"/>
          <w:szCs w:val="24"/>
        </w:rPr>
      </w:pPr>
      <w:r w:rsidRPr="001105F2">
        <w:rPr>
          <w:rFonts w:ascii="Times New Roman" w:hAnsi="Times New Roman"/>
          <w:color w:val="244061" w:themeColor="accent1" w:themeShade="80"/>
          <w:sz w:val="24"/>
          <w:szCs w:val="24"/>
        </w:rPr>
        <w:t>Дата</w:t>
      </w:r>
      <w:r w:rsidRPr="001105F2">
        <w:rPr>
          <w:rFonts w:ascii="Times New Roman" w:hAnsi="Times New Roman"/>
          <w:b/>
          <w:color w:val="244061" w:themeColor="accent1" w:themeShade="80"/>
          <w:sz w:val="24"/>
          <w:szCs w:val="24"/>
        </w:rPr>
        <w:t xml:space="preserve"> __________________________________________________________________________</w:t>
      </w:r>
      <w:bookmarkEnd w:id="0"/>
    </w:p>
    <w:p w:rsidR="007D4763" w:rsidRPr="001105F2" w:rsidRDefault="007D4763" w:rsidP="007D4763">
      <w:pPr>
        <w:spacing w:after="0" w:line="240" w:lineRule="auto"/>
        <w:rPr>
          <w:rFonts w:ascii="Times New Roman" w:hAnsi="Times New Roman"/>
          <w:b/>
          <w:color w:val="244061" w:themeColor="accent1" w:themeShade="80"/>
          <w:sz w:val="24"/>
          <w:szCs w:val="24"/>
        </w:rPr>
      </w:pPr>
    </w:p>
    <w:tbl>
      <w:tblPr>
        <w:tblW w:w="10314" w:type="dxa"/>
        <w:tblCellMar>
          <w:top w:w="38" w:type="dxa"/>
          <w:right w:w="60" w:type="dxa"/>
        </w:tblCellMar>
        <w:tblLook w:val="04A0"/>
      </w:tblPr>
      <w:tblGrid>
        <w:gridCol w:w="10314"/>
      </w:tblGrid>
      <w:tr w:rsidR="007D4763" w:rsidRPr="001105F2" w:rsidTr="000E3232">
        <w:trPr>
          <w:trHeight w:val="1259"/>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1. Музыкально-выразительное средство мелодия - это: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скорость музыки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сочетание звуков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окраска голоса или музыкального инструмента </w:t>
            </w:r>
          </w:p>
        </w:tc>
      </w:tr>
      <w:tr w:rsidR="007D4763" w:rsidRPr="001105F2" w:rsidTr="000E3232">
        <w:trPr>
          <w:trHeight w:val="1024"/>
        </w:trPr>
        <w:tc>
          <w:tcPr>
            <w:tcW w:w="10314" w:type="dxa"/>
            <w:shd w:val="clear" w:color="auto" w:fill="auto"/>
          </w:tcPr>
          <w:p w:rsidR="00494BE1" w:rsidRPr="00887504" w:rsidRDefault="007D4763" w:rsidP="007D4763">
            <w:pPr>
              <w:spacing w:after="0" w:line="240" w:lineRule="auto"/>
              <w:ind w:left="2" w:right="900"/>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2. Определите</w:t>
            </w:r>
            <w:r w:rsidR="00494BE1" w:rsidRPr="00887504">
              <w:rPr>
                <w:rFonts w:ascii="Times New Roman" w:hAnsi="Times New Roman" w:cs="Times New Roman"/>
                <w:b/>
                <w:color w:val="244061" w:themeColor="accent1" w:themeShade="80"/>
                <w:sz w:val="24"/>
                <w:szCs w:val="24"/>
              </w:rPr>
              <w:t xml:space="preserve"> с </w:t>
            </w:r>
            <w:r w:rsidRPr="00887504">
              <w:rPr>
                <w:rFonts w:ascii="Times New Roman" w:hAnsi="Times New Roman" w:cs="Times New Roman"/>
                <w:b/>
                <w:color w:val="244061" w:themeColor="accent1" w:themeShade="80"/>
                <w:sz w:val="24"/>
                <w:szCs w:val="24"/>
              </w:rPr>
              <w:t xml:space="preserve"> </w:t>
            </w:r>
            <w:proofErr w:type="gramStart"/>
            <w:r w:rsidRPr="00887504">
              <w:rPr>
                <w:rFonts w:ascii="Times New Roman" w:hAnsi="Times New Roman" w:cs="Times New Roman"/>
                <w:b/>
                <w:color w:val="244061" w:themeColor="accent1" w:themeShade="80"/>
                <w:sz w:val="24"/>
                <w:szCs w:val="24"/>
              </w:rPr>
              <w:t>помощью</w:t>
            </w:r>
            <w:proofErr w:type="gramEnd"/>
            <w:r w:rsidRPr="00887504">
              <w:rPr>
                <w:rFonts w:ascii="Times New Roman" w:hAnsi="Times New Roman" w:cs="Times New Roman"/>
                <w:b/>
                <w:color w:val="244061" w:themeColor="accent1" w:themeShade="80"/>
                <w:sz w:val="24"/>
                <w:szCs w:val="24"/>
              </w:rPr>
              <w:t xml:space="preserve"> каких средств композитор создает свой особенный мир: </w:t>
            </w:r>
          </w:p>
          <w:p w:rsidR="007D4763" w:rsidRPr="001105F2" w:rsidRDefault="007D4763" w:rsidP="007D4763">
            <w:pPr>
              <w:spacing w:after="0" w:line="240" w:lineRule="auto"/>
              <w:ind w:left="2" w:right="90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слов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красок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нот </w:t>
            </w:r>
          </w:p>
        </w:tc>
      </w:tr>
      <w:tr w:rsidR="007D4763" w:rsidRPr="001105F2" w:rsidTr="000E3232">
        <w:trPr>
          <w:trHeight w:val="1022"/>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3. </w:t>
            </w:r>
            <w:proofErr w:type="gramStart"/>
            <w:r w:rsidRPr="00887504">
              <w:rPr>
                <w:rFonts w:ascii="Times New Roman" w:hAnsi="Times New Roman" w:cs="Times New Roman"/>
                <w:b/>
                <w:color w:val="244061" w:themeColor="accent1" w:themeShade="80"/>
                <w:sz w:val="24"/>
                <w:szCs w:val="24"/>
              </w:rPr>
              <w:t>Определите</w:t>
            </w:r>
            <w:proofErr w:type="gramEnd"/>
            <w:r w:rsidRPr="00887504">
              <w:rPr>
                <w:rFonts w:ascii="Times New Roman" w:hAnsi="Times New Roman" w:cs="Times New Roman"/>
                <w:b/>
                <w:color w:val="244061" w:themeColor="accent1" w:themeShade="80"/>
                <w:sz w:val="24"/>
                <w:szCs w:val="24"/>
              </w:rPr>
              <w:t xml:space="preserve"> какую форму музыки имеет песня: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рондо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куплетную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вариации </w:t>
            </w:r>
          </w:p>
        </w:tc>
      </w:tr>
      <w:tr w:rsidR="007D4763" w:rsidRPr="001105F2" w:rsidTr="000E3232">
        <w:trPr>
          <w:trHeight w:val="1025"/>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4. Сколько нот в музыке: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5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б)7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6 </w:t>
            </w:r>
          </w:p>
        </w:tc>
      </w:tr>
      <w:tr w:rsidR="007D4763" w:rsidRPr="001105F2" w:rsidTr="000E3232">
        <w:trPr>
          <w:trHeight w:val="1024"/>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5.Определите, чем была музыка для Чайковского П.И: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развлечением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исповедью души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песней на ночь </w:t>
            </w:r>
          </w:p>
        </w:tc>
      </w:tr>
      <w:tr w:rsidR="007D4763" w:rsidRPr="001105F2" w:rsidTr="000E3232">
        <w:trPr>
          <w:trHeight w:val="1277"/>
        </w:trPr>
        <w:tc>
          <w:tcPr>
            <w:tcW w:w="10314" w:type="dxa"/>
            <w:shd w:val="clear" w:color="auto" w:fill="auto"/>
          </w:tcPr>
          <w:p w:rsidR="004C2D4B" w:rsidRPr="00887504" w:rsidRDefault="007D4763" w:rsidP="007D4763">
            <w:pPr>
              <w:spacing w:after="0" w:line="240" w:lineRule="auto"/>
              <w:ind w:left="2" w:right="331"/>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6. Согласны ли вы, что опера- это музыкальный спектакль. В </w:t>
            </w:r>
            <w:proofErr w:type="gramStart"/>
            <w:r w:rsidRPr="00887504">
              <w:rPr>
                <w:rFonts w:ascii="Times New Roman" w:hAnsi="Times New Roman" w:cs="Times New Roman"/>
                <w:b/>
                <w:color w:val="244061" w:themeColor="accent1" w:themeShade="80"/>
                <w:sz w:val="24"/>
                <w:szCs w:val="24"/>
              </w:rPr>
              <w:t>котором</w:t>
            </w:r>
            <w:proofErr w:type="gramEnd"/>
            <w:r w:rsidRPr="00887504">
              <w:rPr>
                <w:rFonts w:ascii="Times New Roman" w:hAnsi="Times New Roman" w:cs="Times New Roman"/>
                <w:b/>
                <w:color w:val="244061" w:themeColor="accent1" w:themeShade="80"/>
                <w:sz w:val="24"/>
                <w:szCs w:val="24"/>
              </w:rPr>
              <w:t xml:space="preserve"> действующие лица танцуют:</w:t>
            </w:r>
          </w:p>
          <w:p w:rsidR="007D4763" w:rsidRPr="001105F2" w:rsidRDefault="007D4763" w:rsidP="007D4763">
            <w:pPr>
              <w:spacing w:after="0" w:line="240" w:lineRule="auto"/>
              <w:ind w:left="2" w:right="331"/>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а) да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нет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не знаю </w:t>
            </w:r>
          </w:p>
        </w:tc>
      </w:tr>
      <w:tr w:rsidR="007D4763" w:rsidRPr="001105F2" w:rsidTr="000E3232">
        <w:trPr>
          <w:trHeight w:val="1025"/>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7.Какие жанры относятся к музыкальному искусству: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балет, опера, симфония, концерт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портрет, пейзаж, натюрморт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сказки, басня, рассказ, повесть </w:t>
            </w:r>
          </w:p>
        </w:tc>
      </w:tr>
      <w:tr w:rsidR="007D4763" w:rsidRPr="001105F2" w:rsidTr="000E3232">
        <w:trPr>
          <w:trHeight w:val="1022"/>
        </w:trPr>
        <w:tc>
          <w:tcPr>
            <w:tcW w:w="10314" w:type="dxa"/>
            <w:shd w:val="clear" w:color="auto" w:fill="auto"/>
          </w:tcPr>
          <w:p w:rsidR="004C2D4B" w:rsidRPr="00887504" w:rsidRDefault="007D4763" w:rsidP="007D4763">
            <w:pPr>
              <w:spacing w:after="0" w:line="240" w:lineRule="auto"/>
              <w:ind w:left="2" w:right="928"/>
              <w:jc w:val="both"/>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8. Какое из музыкальных произведений не принадлежит творчеству К. Дебюсси: </w:t>
            </w:r>
          </w:p>
          <w:p w:rsidR="007D4763" w:rsidRPr="001105F2" w:rsidRDefault="007D4763" w:rsidP="007D4763">
            <w:pPr>
              <w:spacing w:after="0" w:line="240" w:lineRule="auto"/>
              <w:ind w:left="2" w:right="928"/>
              <w:jc w:val="both"/>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«Вальс цветов»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«Игра волн» </w:t>
            </w:r>
          </w:p>
          <w:p w:rsidR="007D4763" w:rsidRPr="001105F2" w:rsidRDefault="007D4763" w:rsidP="007D4763">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в) «Разговор ветра с морем» </w:t>
            </w:r>
          </w:p>
        </w:tc>
      </w:tr>
      <w:tr w:rsidR="007D4763" w:rsidRPr="001105F2" w:rsidTr="000E3232">
        <w:trPr>
          <w:trHeight w:val="1024"/>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9.Кому из композиторов принадлежат музыкальные произведения: </w:t>
            </w:r>
          </w:p>
          <w:p w:rsidR="007D4763" w:rsidRPr="001105F2" w:rsidRDefault="007D4763" w:rsidP="007D4763">
            <w:pPr>
              <w:numPr>
                <w:ilvl w:val="0"/>
                <w:numId w:val="1"/>
              </w:numPr>
              <w:spacing w:after="0" w:line="240" w:lineRule="auto"/>
              <w:ind w:hanging="223"/>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Григ Э. </w:t>
            </w:r>
            <w:r w:rsidRPr="001105F2">
              <w:rPr>
                <w:rFonts w:ascii="Times New Roman" w:hAnsi="Times New Roman" w:cs="Times New Roman"/>
                <w:color w:val="244061" w:themeColor="accent1" w:themeShade="80"/>
                <w:sz w:val="24"/>
                <w:szCs w:val="24"/>
              </w:rPr>
              <w:tab/>
            </w:r>
            <w:r w:rsidR="004C2D4B">
              <w:rPr>
                <w:rFonts w:ascii="Times New Roman" w:hAnsi="Times New Roman" w:cs="Times New Roman"/>
                <w:color w:val="244061" w:themeColor="accent1" w:themeShade="80"/>
                <w:sz w:val="24"/>
                <w:szCs w:val="24"/>
              </w:rPr>
              <w:t xml:space="preserve">             </w:t>
            </w:r>
            <w:r w:rsidRPr="001105F2">
              <w:rPr>
                <w:rFonts w:ascii="Times New Roman" w:hAnsi="Times New Roman" w:cs="Times New Roman"/>
                <w:color w:val="244061" w:themeColor="accent1" w:themeShade="80"/>
                <w:sz w:val="24"/>
                <w:szCs w:val="24"/>
              </w:rPr>
              <w:t xml:space="preserve">а) «Море» </w:t>
            </w:r>
          </w:p>
          <w:p w:rsidR="007D4763" w:rsidRPr="001105F2" w:rsidRDefault="007D4763" w:rsidP="007D4763">
            <w:pPr>
              <w:numPr>
                <w:ilvl w:val="0"/>
                <w:numId w:val="1"/>
              </w:numPr>
              <w:spacing w:after="0" w:line="240" w:lineRule="auto"/>
              <w:ind w:hanging="223"/>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Дебюсси К. </w:t>
            </w:r>
            <w:r w:rsidRPr="001105F2">
              <w:rPr>
                <w:rFonts w:ascii="Times New Roman" w:hAnsi="Times New Roman" w:cs="Times New Roman"/>
                <w:color w:val="244061" w:themeColor="accent1" w:themeShade="80"/>
                <w:sz w:val="24"/>
                <w:szCs w:val="24"/>
              </w:rPr>
              <w:tab/>
              <w:t xml:space="preserve">б) «Гадкий утенок» </w:t>
            </w:r>
          </w:p>
          <w:p w:rsidR="007D4763" w:rsidRPr="001105F2" w:rsidRDefault="007D4763" w:rsidP="007D4763">
            <w:pPr>
              <w:numPr>
                <w:ilvl w:val="0"/>
                <w:numId w:val="1"/>
              </w:numPr>
              <w:spacing w:after="0" w:line="240" w:lineRule="auto"/>
              <w:ind w:hanging="223"/>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Прокофьев С. </w:t>
            </w:r>
            <w:r w:rsidRPr="001105F2">
              <w:rPr>
                <w:rFonts w:ascii="Times New Roman" w:hAnsi="Times New Roman" w:cs="Times New Roman"/>
                <w:color w:val="244061" w:themeColor="accent1" w:themeShade="80"/>
                <w:sz w:val="24"/>
                <w:szCs w:val="24"/>
              </w:rPr>
              <w:tab/>
              <w:t xml:space="preserve">в) «Утро» </w:t>
            </w:r>
          </w:p>
        </w:tc>
      </w:tr>
      <w:tr w:rsidR="007D4763" w:rsidRPr="001105F2" w:rsidTr="000E3232">
        <w:trPr>
          <w:trHeight w:val="1024"/>
        </w:trPr>
        <w:tc>
          <w:tcPr>
            <w:tcW w:w="10314" w:type="dxa"/>
            <w:shd w:val="clear" w:color="auto" w:fill="auto"/>
          </w:tcPr>
          <w:p w:rsidR="007D4763" w:rsidRPr="00887504" w:rsidRDefault="007D4763" w:rsidP="007D4763">
            <w:pPr>
              <w:spacing w:after="0" w:line="240" w:lineRule="auto"/>
              <w:ind w:left="2"/>
              <w:rPr>
                <w:rFonts w:ascii="Times New Roman" w:hAnsi="Times New Roman" w:cs="Times New Roman"/>
                <w:b/>
                <w:color w:val="244061" w:themeColor="accent1" w:themeShade="80"/>
                <w:sz w:val="24"/>
                <w:szCs w:val="24"/>
              </w:rPr>
            </w:pPr>
            <w:r w:rsidRPr="00887504">
              <w:rPr>
                <w:rFonts w:ascii="Times New Roman" w:hAnsi="Times New Roman" w:cs="Times New Roman"/>
                <w:b/>
                <w:color w:val="244061" w:themeColor="accent1" w:themeShade="80"/>
                <w:sz w:val="24"/>
                <w:szCs w:val="24"/>
              </w:rPr>
              <w:t xml:space="preserve">10. </w:t>
            </w:r>
            <w:proofErr w:type="gramStart"/>
            <w:r w:rsidRPr="00887504">
              <w:rPr>
                <w:rFonts w:ascii="Times New Roman" w:hAnsi="Times New Roman" w:cs="Times New Roman"/>
                <w:b/>
                <w:color w:val="244061" w:themeColor="accent1" w:themeShade="80"/>
                <w:sz w:val="24"/>
                <w:szCs w:val="24"/>
              </w:rPr>
              <w:t>Напишите</w:t>
            </w:r>
            <w:proofErr w:type="gramEnd"/>
            <w:r w:rsidR="007A72A1" w:rsidRPr="00887504">
              <w:rPr>
                <w:rFonts w:ascii="Times New Roman" w:hAnsi="Times New Roman" w:cs="Times New Roman"/>
                <w:b/>
                <w:color w:val="244061" w:themeColor="accent1" w:themeShade="80"/>
                <w:sz w:val="24"/>
                <w:szCs w:val="24"/>
              </w:rPr>
              <w:t xml:space="preserve"> к </w:t>
            </w:r>
            <w:r w:rsidRPr="00887504">
              <w:rPr>
                <w:rFonts w:ascii="Times New Roman" w:hAnsi="Times New Roman" w:cs="Times New Roman"/>
                <w:b/>
                <w:color w:val="244061" w:themeColor="accent1" w:themeShade="80"/>
                <w:sz w:val="24"/>
                <w:szCs w:val="24"/>
              </w:rPr>
              <w:t xml:space="preserve"> какому композитору принадлежат эти слова, название музыкального произведения и его частей написанного им на эту тему: </w:t>
            </w:r>
          </w:p>
          <w:p w:rsidR="007D4763" w:rsidRPr="001105F2" w:rsidRDefault="007D4763" w:rsidP="007D4763">
            <w:pPr>
              <w:spacing w:after="0" w:line="240" w:lineRule="auto"/>
              <w:ind w:left="2" w:firstLine="58"/>
              <w:jc w:val="both"/>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«Что  касается  меня,  всю  эту зачарованность … я  объясняю  себе  одним:  тем,  что оно неизменно  являет  моему  взору  возможное.  Сколько  часов  я  отдал  ему,  созерцая  его </w:t>
            </w:r>
          </w:p>
        </w:tc>
      </w:tr>
    </w:tbl>
    <w:p w:rsidR="007D4763" w:rsidRPr="001105F2" w:rsidRDefault="007D4763" w:rsidP="000E3232">
      <w:pPr>
        <w:spacing w:after="0" w:line="240" w:lineRule="auto"/>
        <w:ind w:righ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невидящим взором и следя за ним с безмолвием в душе. Меня первоначально готовили к карьере </w:t>
      </w:r>
      <w:proofErr w:type="gramStart"/>
      <w:r w:rsidRPr="001105F2">
        <w:rPr>
          <w:rFonts w:ascii="Times New Roman" w:hAnsi="Times New Roman" w:cs="Times New Roman"/>
          <w:color w:val="244061" w:themeColor="accent1" w:themeShade="80"/>
          <w:sz w:val="24"/>
          <w:szCs w:val="24"/>
        </w:rPr>
        <w:t>моряка</w:t>
      </w:r>
      <w:proofErr w:type="gramEnd"/>
      <w:r w:rsidRPr="001105F2">
        <w:rPr>
          <w:rFonts w:ascii="Times New Roman" w:hAnsi="Times New Roman" w:cs="Times New Roman"/>
          <w:color w:val="244061" w:themeColor="accent1" w:themeShade="80"/>
          <w:sz w:val="24"/>
          <w:szCs w:val="24"/>
        </w:rPr>
        <w:t xml:space="preserve"> и только жизненные обстоятельства помешали мне пойти по этому жизненному пути. Сейчас я работаю над тремя симфоническими эскизами …». </w:t>
      </w:r>
    </w:p>
    <w:p w:rsidR="007D4763" w:rsidRPr="001105F2" w:rsidRDefault="007D4763" w:rsidP="007D4763">
      <w:pPr>
        <w:spacing w:after="0" w:line="240" w:lineRule="auto"/>
        <w:ind w:left="960"/>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lastRenderedPageBreak/>
        <w:t xml:space="preserve"> </w:t>
      </w:r>
    </w:p>
    <w:p w:rsidR="007D4763" w:rsidRPr="001105F2" w:rsidRDefault="007D4763" w:rsidP="007D4763">
      <w:pPr>
        <w:spacing w:after="0" w:line="240" w:lineRule="auto"/>
        <w:ind w:left="960"/>
        <w:rPr>
          <w:rFonts w:ascii="Times New Roman" w:hAnsi="Times New Roman" w:cs="Times New Roman"/>
          <w:color w:val="244061" w:themeColor="accent1" w:themeShade="80"/>
          <w:sz w:val="24"/>
          <w:szCs w:val="24"/>
        </w:rPr>
      </w:pPr>
      <w:r w:rsidRPr="001105F2">
        <w:rPr>
          <w:rFonts w:ascii="Times New Roman" w:hAnsi="Times New Roman" w:cs="Times New Roman"/>
          <w:b/>
          <w:color w:val="244061" w:themeColor="accent1" w:themeShade="80"/>
          <w:sz w:val="24"/>
          <w:szCs w:val="24"/>
        </w:rPr>
        <w:t xml:space="preserve"> </w:t>
      </w:r>
    </w:p>
    <w:p w:rsidR="00BA0553" w:rsidRPr="001105F2" w:rsidRDefault="00BA0553" w:rsidP="00BA055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 xml:space="preserve">Промежуточная аттестация в форме итоговой контрольной  работы </w:t>
      </w:r>
    </w:p>
    <w:p w:rsidR="00BA0553" w:rsidRPr="001105F2" w:rsidRDefault="00BA0553" w:rsidP="00BA055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 xml:space="preserve">по музыке за курс 5 класса </w:t>
      </w:r>
    </w:p>
    <w:p w:rsidR="00BA0553" w:rsidRPr="001105F2" w:rsidRDefault="00BA0553" w:rsidP="00BA055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2024/2025 учебного года</w:t>
      </w:r>
    </w:p>
    <w:p w:rsidR="00BA0553" w:rsidRPr="001105F2" w:rsidRDefault="00BA0553" w:rsidP="00BA0553">
      <w:pPr>
        <w:spacing w:after="0" w:line="240" w:lineRule="auto"/>
        <w:jc w:val="center"/>
        <w:rPr>
          <w:rFonts w:ascii="Times New Roman" w:hAnsi="Times New Roman"/>
          <w:b/>
          <w:color w:val="244061" w:themeColor="accent1" w:themeShade="80"/>
          <w:sz w:val="24"/>
          <w:szCs w:val="24"/>
        </w:rPr>
      </w:pPr>
      <w:r w:rsidRPr="001105F2">
        <w:rPr>
          <w:rFonts w:ascii="Times New Roman" w:hAnsi="Times New Roman"/>
          <w:b/>
          <w:color w:val="244061" w:themeColor="accent1" w:themeShade="80"/>
          <w:sz w:val="24"/>
          <w:szCs w:val="24"/>
        </w:rPr>
        <w:t>МКОУ «СОШ №13» ИМОСК</w:t>
      </w:r>
    </w:p>
    <w:p w:rsidR="00BA0553" w:rsidRPr="001105F2" w:rsidRDefault="00BA0553" w:rsidP="00BA0553">
      <w:pPr>
        <w:spacing w:after="0" w:line="240" w:lineRule="auto"/>
        <w:jc w:val="center"/>
        <w:rPr>
          <w:rFonts w:ascii="Times New Roman" w:hAnsi="Times New Roman"/>
          <w:b/>
          <w:color w:val="244061" w:themeColor="accent1" w:themeShade="80"/>
          <w:sz w:val="24"/>
          <w:szCs w:val="24"/>
        </w:rPr>
      </w:pPr>
      <w:r>
        <w:rPr>
          <w:rFonts w:ascii="Times New Roman" w:hAnsi="Times New Roman"/>
          <w:b/>
          <w:color w:val="244061" w:themeColor="accent1" w:themeShade="80"/>
          <w:sz w:val="24"/>
          <w:szCs w:val="24"/>
        </w:rPr>
        <w:t>2 Вариант</w:t>
      </w:r>
    </w:p>
    <w:p w:rsidR="00BA0553" w:rsidRPr="001105F2" w:rsidRDefault="00BA0553" w:rsidP="00BA0553">
      <w:pPr>
        <w:spacing w:after="0" w:line="240" w:lineRule="auto"/>
        <w:ind w:hanging="142"/>
        <w:rPr>
          <w:rFonts w:ascii="Times New Roman" w:hAnsi="Times New Roman"/>
          <w:b/>
          <w:color w:val="244061" w:themeColor="accent1" w:themeShade="80"/>
          <w:sz w:val="24"/>
          <w:szCs w:val="24"/>
        </w:rPr>
      </w:pPr>
      <w:r w:rsidRPr="001105F2">
        <w:rPr>
          <w:rFonts w:ascii="Times New Roman" w:hAnsi="Times New Roman"/>
          <w:color w:val="244061" w:themeColor="accent1" w:themeShade="80"/>
          <w:sz w:val="24"/>
          <w:szCs w:val="24"/>
        </w:rPr>
        <w:t>Фамилия Имя</w:t>
      </w:r>
      <w:r w:rsidRPr="001105F2">
        <w:rPr>
          <w:rFonts w:ascii="Times New Roman" w:hAnsi="Times New Roman"/>
          <w:b/>
          <w:color w:val="244061" w:themeColor="accent1" w:themeShade="80"/>
          <w:sz w:val="24"/>
          <w:szCs w:val="24"/>
        </w:rPr>
        <w:t>___________________________________________________________________</w:t>
      </w:r>
    </w:p>
    <w:p w:rsidR="00BA0553" w:rsidRPr="001105F2" w:rsidRDefault="00BA0553" w:rsidP="00BA0553">
      <w:pPr>
        <w:spacing w:after="0" w:line="240" w:lineRule="auto"/>
        <w:ind w:hanging="142"/>
        <w:rPr>
          <w:rFonts w:ascii="Times New Roman" w:hAnsi="Times New Roman"/>
          <w:b/>
          <w:color w:val="244061" w:themeColor="accent1" w:themeShade="80"/>
          <w:sz w:val="24"/>
          <w:szCs w:val="24"/>
        </w:rPr>
      </w:pPr>
      <w:r w:rsidRPr="001105F2">
        <w:rPr>
          <w:rFonts w:ascii="Times New Roman" w:hAnsi="Times New Roman"/>
          <w:color w:val="244061" w:themeColor="accent1" w:themeShade="80"/>
          <w:sz w:val="24"/>
          <w:szCs w:val="24"/>
        </w:rPr>
        <w:t>Дата</w:t>
      </w:r>
      <w:r w:rsidRPr="001105F2">
        <w:rPr>
          <w:rFonts w:ascii="Times New Roman" w:hAnsi="Times New Roman"/>
          <w:b/>
          <w:color w:val="244061" w:themeColor="accent1" w:themeShade="80"/>
          <w:sz w:val="24"/>
          <w:szCs w:val="24"/>
        </w:rPr>
        <w:t xml:space="preserve"> __________________________________________________________________________</w:t>
      </w:r>
    </w:p>
    <w:p w:rsidR="009E529A" w:rsidRDefault="009E529A" w:rsidP="009E529A">
      <w:pPr>
        <w:spacing w:after="0" w:line="240" w:lineRule="auto"/>
        <w:ind w:left="2"/>
        <w:rPr>
          <w:rFonts w:ascii="Times New Roman" w:hAnsi="Times New Roman" w:cs="Times New Roman"/>
          <w:color w:val="244061" w:themeColor="accent1" w:themeShade="80"/>
          <w:sz w:val="24"/>
          <w:szCs w:val="24"/>
        </w:rPr>
      </w:pPr>
    </w:p>
    <w:p w:rsidR="009E529A" w:rsidRPr="00CA2E25" w:rsidRDefault="00CA2E25" w:rsidP="009E529A">
      <w:pPr>
        <w:spacing w:after="0" w:line="240" w:lineRule="auto"/>
        <w:ind w:left="2"/>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1</w:t>
      </w:r>
      <w:r w:rsidR="009E529A" w:rsidRPr="00CA2E25">
        <w:rPr>
          <w:rFonts w:ascii="Times New Roman" w:hAnsi="Times New Roman" w:cs="Times New Roman"/>
          <w:b/>
          <w:color w:val="244061" w:themeColor="accent1" w:themeShade="80"/>
          <w:sz w:val="24"/>
          <w:szCs w:val="24"/>
        </w:rPr>
        <w:t xml:space="preserve">. </w:t>
      </w:r>
      <w:proofErr w:type="gramStart"/>
      <w:r w:rsidR="009E529A" w:rsidRPr="00CA2E25">
        <w:rPr>
          <w:rFonts w:ascii="Times New Roman" w:hAnsi="Times New Roman" w:cs="Times New Roman"/>
          <w:b/>
          <w:color w:val="244061" w:themeColor="accent1" w:themeShade="80"/>
          <w:sz w:val="24"/>
          <w:szCs w:val="24"/>
        </w:rPr>
        <w:t>Определите</w:t>
      </w:r>
      <w:proofErr w:type="gramEnd"/>
      <w:r w:rsidR="009E529A" w:rsidRPr="00CA2E25">
        <w:rPr>
          <w:rFonts w:ascii="Times New Roman" w:hAnsi="Times New Roman" w:cs="Times New Roman"/>
          <w:b/>
          <w:color w:val="244061" w:themeColor="accent1" w:themeShade="80"/>
          <w:sz w:val="24"/>
          <w:szCs w:val="24"/>
        </w:rPr>
        <w:t xml:space="preserve"> какую форму музыки имеет песня: </w:t>
      </w:r>
    </w:p>
    <w:p w:rsidR="009E529A" w:rsidRPr="001105F2" w:rsidRDefault="009E529A" w:rsidP="009E529A">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рондо </w:t>
      </w:r>
    </w:p>
    <w:p w:rsidR="009E529A" w:rsidRPr="001105F2" w:rsidRDefault="009E529A" w:rsidP="009E529A">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куплетную </w:t>
      </w:r>
    </w:p>
    <w:p w:rsidR="007D4763" w:rsidRDefault="009E529A" w:rsidP="009E529A">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Pr="001105F2">
        <w:rPr>
          <w:rFonts w:ascii="Times New Roman" w:hAnsi="Times New Roman" w:cs="Times New Roman"/>
          <w:color w:val="244061" w:themeColor="accent1" w:themeShade="80"/>
          <w:sz w:val="24"/>
          <w:szCs w:val="24"/>
        </w:rPr>
        <w:t xml:space="preserve">в) вариации </w:t>
      </w:r>
    </w:p>
    <w:p w:rsidR="009E529A" w:rsidRPr="00CA2E25" w:rsidRDefault="009E529A" w:rsidP="009E529A">
      <w:pPr>
        <w:spacing w:after="0" w:line="240" w:lineRule="auto"/>
        <w:ind w:left="2" w:right="900"/>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 xml:space="preserve">2. Определите с  </w:t>
      </w:r>
      <w:proofErr w:type="gramStart"/>
      <w:r w:rsidRPr="00CA2E25">
        <w:rPr>
          <w:rFonts w:ascii="Times New Roman" w:hAnsi="Times New Roman" w:cs="Times New Roman"/>
          <w:b/>
          <w:color w:val="244061" w:themeColor="accent1" w:themeShade="80"/>
          <w:sz w:val="24"/>
          <w:szCs w:val="24"/>
        </w:rPr>
        <w:t>помощью</w:t>
      </w:r>
      <w:proofErr w:type="gramEnd"/>
      <w:r w:rsidRPr="00CA2E25">
        <w:rPr>
          <w:rFonts w:ascii="Times New Roman" w:hAnsi="Times New Roman" w:cs="Times New Roman"/>
          <w:b/>
          <w:color w:val="244061" w:themeColor="accent1" w:themeShade="80"/>
          <w:sz w:val="24"/>
          <w:szCs w:val="24"/>
        </w:rPr>
        <w:t xml:space="preserve"> каких средств композитор создает свой особенный мир: </w:t>
      </w:r>
    </w:p>
    <w:p w:rsidR="009E529A" w:rsidRPr="001105F2" w:rsidRDefault="009E529A" w:rsidP="009E529A">
      <w:pPr>
        <w:spacing w:after="0" w:line="240" w:lineRule="auto"/>
        <w:ind w:left="2" w:right="900"/>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слов </w:t>
      </w:r>
    </w:p>
    <w:p w:rsidR="009E529A" w:rsidRPr="001105F2" w:rsidRDefault="009E529A" w:rsidP="009E529A">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красок </w:t>
      </w:r>
    </w:p>
    <w:p w:rsidR="009E529A" w:rsidRDefault="00CA2E25" w:rsidP="009E529A">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9E529A" w:rsidRPr="001105F2">
        <w:rPr>
          <w:rFonts w:ascii="Times New Roman" w:hAnsi="Times New Roman" w:cs="Times New Roman"/>
          <w:color w:val="244061" w:themeColor="accent1" w:themeShade="80"/>
          <w:sz w:val="24"/>
          <w:szCs w:val="24"/>
        </w:rPr>
        <w:t>в) нот</w:t>
      </w:r>
    </w:p>
    <w:p w:rsidR="009E529A" w:rsidRPr="00CA2E25" w:rsidRDefault="00CA2E25" w:rsidP="009E529A">
      <w:pPr>
        <w:spacing w:after="0" w:line="240" w:lineRule="auto"/>
        <w:ind w:left="2" w:right="928"/>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3</w:t>
      </w:r>
      <w:r w:rsidR="009E529A" w:rsidRPr="00CA2E25">
        <w:rPr>
          <w:rFonts w:ascii="Times New Roman" w:hAnsi="Times New Roman" w:cs="Times New Roman"/>
          <w:b/>
          <w:color w:val="244061" w:themeColor="accent1" w:themeShade="80"/>
          <w:sz w:val="24"/>
          <w:szCs w:val="24"/>
        </w:rPr>
        <w:t xml:space="preserve">. Какое из музыкальных произведений не принадлежит творчеству К. Дебюсси: </w:t>
      </w:r>
    </w:p>
    <w:p w:rsidR="009E529A" w:rsidRPr="001105F2" w:rsidRDefault="009E529A" w:rsidP="009E529A">
      <w:pPr>
        <w:spacing w:after="0" w:line="240" w:lineRule="auto"/>
        <w:ind w:left="2" w:right="928"/>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«Вальс цветов» </w:t>
      </w:r>
    </w:p>
    <w:p w:rsidR="009E529A" w:rsidRPr="001105F2" w:rsidRDefault="009E529A" w:rsidP="009E529A">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«Игра волн» </w:t>
      </w:r>
    </w:p>
    <w:p w:rsidR="009E529A" w:rsidRDefault="00CA2E25" w:rsidP="009E529A">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9E529A" w:rsidRPr="001105F2">
        <w:rPr>
          <w:rFonts w:ascii="Times New Roman" w:hAnsi="Times New Roman" w:cs="Times New Roman"/>
          <w:color w:val="244061" w:themeColor="accent1" w:themeShade="80"/>
          <w:sz w:val="24"/>
          <w:szCs w:val="24"/>
        </w:rPr>
        <w:t xml:space="preserve">в) «Разговор ветра с морем» </w:t>
      </w:r>
    </w:p>
    <w:p w:rsidR="00CA2E25" w:rsidRPr="00CA2E25" w:rsidRDefault="00CA2E25" w:rsidP="00CA2E25">
      <w:pPr>
        <w:spacing w:after="0" w:line="240" w:lineRule="auto"/>
        <w:ind w:left="2"/>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 xml:space="preserve">4.Какие жанры относятся к музыкальному искусству: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балет, опера, симфония, концерт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портрет, пейзаж, натюрморт </w:t>
      </w:r>
    </w:p>
    <w:p w:rsidR="00CA2E25" w:rsidRDefault="00CA2E25" w:rsidP="00CA2E25">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Pr="001105F2">
        <w:rPr>
          <w:rFonts w:ascii="Times New Roman" w:hAnsi="Times New Roman" w:cs="Times New Roman"/>
          <w:color w:val="244061" w:themeColor="accent1" w:themeShade="80"/>
          <w:sz w:val="24"/>
          <w:szCs w:val="24"/>
        </w:rPr>
        <w:t xml:space="preserve">в) сказки, басня, рассказ, повесть </w:t>
      </w:r>
    </w:p>
    <w:p w:rsidR="00CA2E25" w:rsidRPr="00CA2E25" w:rsidRDefault="00CA2E25" w:rsidP="00CA2E25">
      <w:pPr>
        <w:spacing w:after="0" w:line="240" w:lineRule="auto"/>
        <w:ind w:left="2"/>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 xml:space="preserve">5.Кому из композиторов принадлежат музыкальные произведения: </w:t>
      </w:r>
    </w:p>
    <w:p w:rsidR="00CA2E25" w:rsidRPr="001105F2" w:rsidRDefault="00F73753" w:rsidP="00F73753">
      <w:pPr>
        <w:spacing w:after="0" w:line="240"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 xml:space="preserve">Григ Э. </w:t>
      </w:r>
      <w:r w:rsidR="00CA2E25" w:rsidRPr="001105F2">
        <w:rPr>
          <w:rFonts w:ascii="Times New Roman" w:hAnsi="Times New Roman" w:cs="Times New Roman"/>
          <w:color w:val="244061" w:themeColor="accent1" w:themeShade="80"/>
          <w:sz w:val="24"/>
          <w:szCs w:val="24"/>
        </w:rPr>
        <w:tab/>
      </w:r>
      <w:r w:rsidR="00CA2E25">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 xml:space="preserve">а) «Море» </w:t>
      </w:r>
    </w:p>
    <w:p w:rsidR="00CA2E25" w:rsidRPr="001105F2" w:rsidRDefault="00F73753" w:rsidP="00F73753">
      <w:pPr>
        <w:spacing w:after="0" w:line="240" w:lineRule="auto"/>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 xml:space="preserve">Дебюсси К. </w:t>
      </w:r>
      <w:r w:rsidR="00CA2E25" w:rsidRPr="001105F2">
        <w:rPr>
          <w:rFonts w:ascii="Times New Roman" w:hAnsi="Times New Roman" w:cs="Times New Roman"/>
          <w:color w:val="244061" w:themeColor="accent1" w:themeShade="80"/>
          <w:sz w:val="24"/>
          <w:szCs w:val="24"/>
        </w:rPr>
        <w:tab/>
        <w:t xml:space="preserve">б) «Гадкий утенок» </w:t>
      </w:r>
    </w:p>
    <w:p w:rsidR="00CA2E25" w:rsidRDefault="00F73753" w:rsidP="00CA2E25">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 xml:space="preserve">Прокофьев С. </w:t>
      </w:r>
      <w:r w:rsidR="00CA2E25" w:rsidRPr="001105F2">
        <w:rPr>
          <w:rFonts w:ascii="Times New Roman" w:hAnsi="Times New Roman" w:cs="Times New Roman"/>
          <w:color w:val="244061" w:themeColor="accent1" w:themeShade="80"/>
          <w:sz w:val="24"/>
          <w:szCs w:val="24"/>
        </w:rPr>
        <w:tab/>
        <w:t>в) «Утро»</w:t>
      </w:r>
    </w:p>
    <w:p w:rsidR="00CA2E25" w:rsidRPr="00CA2E25" w:rsidRDefault="00CA2E25" w:rsidP="00CA2E25">
      <w:pPr>
        <w:spacing w:after="0" w:line="240" w:lineRule="auto"/>
        <w:ind w:left="2"/>
        <w:rPr>
          <w:rFonts w:ascii="Times New Roman" w:hAnsi="Times New Roman" w:cs="Times New Roman"/>
          <w:b/>
          <w:color w:val="244061" w:themeColor="accent1" w:themeShade="80"/>
          <w:sz w:val="24"/>
          <w:szCs w:val="24"/>
        </w:rPr>
      </w:pPr>
      <w:r w:rsidRPr="00CA2E25">
        <w:rPr>
          <w:rFonts w:ascii="Times New Roman" w:hAnsi="Times New Roman" w:cs="Times New Roman"/>
          <w:b/>
          <w:color w:val="244061" w:themeColor="accent1" w:themeShade="80"/>
          <w:sz w:val="24"/>
          <w:szCs w:val="24"/>
        </w:rPr>
        <w:t xml:space="preserve">6.Определите, чем была музыка для Чайковского П.И: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развлечением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исповедью души </w:t>
      </w:r>
    </w:p>
    <w:p w:rsidR="00CA2E25" w:rsidRDefault="00FD17AB" w:rsidP="00CA2E25">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в) песней на ночь</w:t>
      </w:r>
    </w:p>
    <w:tbl>
      <w:tblPr>
        <w:tblW w:w="10570" w:type="dxa"/>
        <w:tblCellMar>
          <w:top w:w="38" w:type="dxa"/>
          <w:right w:w="60" w:type="dxa"/>
        </w:tblCellMar>
        <w:tblLook w:val="04A0"/>
      </w:tblPr>
      <w:tblGrid>
        <w:gridCol w:w="10570"/>
      </w:tblGrid>
      <w:tr w:rsidR="00CA2E25" w:rsidRPr="001105F2" w:rsidTr="00CA2E25">
        <w:trPr>
          <w:trHeight w:val="1064"/>
        </w:trPr>
        <w:tc>
          <w:tcPr>
            <w:tcW w:w="10570" w:type="dxa"/>
            <w:shd w:val="clear" w:color="auto" w:fill="auto"/>
          </w:tcPr>
          <w:p w:rsidR="00CA2E25" w:rsidRPr="009D047A" w:rsidRDefault="009D047A" w:rsidP="005B4BC5">
            <w:pPr>
              <w:spacing w:after="0" w:line="240" w:lineRule="auto"/>
              <w:ind w:left="2"/>
              <w:rPr>
                <w:rFonts w:ascii="Times New Roman" w:hAnsi="Times New Roman" w:cs="Times New Roman"/>
                <w:b/>
                <w:color w:val="244061" w:themeColor="accent1" w:themeShade="80"/>
                <w:sz w:val="24"/>
                <w:szCs w:val="24"/>
              </w:rPr>
            </w:pPr>
            <w:r w:rsidRPr="009D047A">
              <w:rPr>
                <w:rFonts w:ascii="Times New Roman" w:hAnsi="Times New Roman" w:cs="Times New Roman"/>
                <w:b/>
                <w:color w:val="244061" w:themeColor="accent1" w:themeShade="80"/>
                <w:sz w:val="24"/>
                <w:szCs w:val="24"/>
              </w:rPr>
              <w:t>7</w:t>
            </w:r>
            <w:r w:rsidR="00CA2E25" w:rsidRPr="009D047A">
              <w:rPr>
                <w:rFonts w:ascii="Times New Roman" w:hAnsi="Times New Roman" w:cs="Times New Roman"/>
                <w:b/>
                <w:color w:val="244061" w:themeColor="accent1" w:themeShade="80"/>
                <w:sz w:val="24"/>
                <w:szCs w:val="24"/>
              </w:rPr>
              <w:t xml:space="preserve">. </w:t>
            </w:r>
            <w:proofErr w:type="gramStart"/>
            <w:r w:rsidR="00CA2E25" w:rsidRPr="009D047A">
              <w:rPr>
                <w:rFonts w:ascii="Times New Roman" w:hAnsi="Times New Roman" w:cs="Times New Roman"/>
                <w:b/>
                <w:color w:val="244061" w:themeColor="accent1" w:themeShade="80"/>
                <w:sz w:val="24"/>
                <w:szCs w:val="24"/>
              </w:rPr>
              <w:t>Напишите</w:t>
            </w:r>
            <w:proofErr w:type="gramEnd"/>
            <w:r w:rsidR="00CA2E25" w:rsidRPr="009D047A">
              <w:rPr>
                <w:rFonts w:ascii="Times New Roman" w:hAnsi="Times New Roman" w:cs="Times New Roman"/>
                <w:b/>
                <w:color w:val="244061" w:themeColor="accent1" w:themeShade="80"/>
                <w:sz w:val="24"/>
                <w:szCs w:val="24"/>
              </w:rPr>
              <w:t xml:space="preserve"> к  какому композитору принадлежат эти слова, название музыкального произведения и его частей написанного им на эту тему: </w:t>
            </w:r>
          </w:p>
          <w:p w:rsidR="00CA2E25" w:rsidRPr="001105F2" w:rsidRDefault="00CA2E25" w:rsidP="005B4BC5">
            <w:pPr>
              <w:spacing w:after="0" w:line="240" w:lineRule="auto"/>
              <w:ind w:left="2" w:firstLine="58"/>
              <w:jc w:val="both"/>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«Что  касается  меня,  всю  эту зачарованность … я  объясняю  себе  одним:  тем,  что оно неизменно  являет  моему  взору  возможное.  Сколько  часов  я  отдал  ему,  созерцая  его </w:t>
            </w:r>
          </w:p>
        </w:tc>
      </w:tr>
    </w:tbl>
    <w:p w:rsidR="00CA2E25" w:rsidRDefault="00CA2E25" w:rsidP="00CA2E25">
      <w:pPr>
        <w:spacing w:after="0" w:line="240" w:lineRule="auto"/>
        <w:ind w:right="-14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невидящим взором и следя за ним с безмолвием в душе. Меня первоначально готовили к карьере </w:t>
      </w:r>
      <w:proofErr w:type="gramStart"/>
      <w:r w:rsidRPr="001105F2">
        <w:rPr>
          <w:rFonts w:ascii="Times New Roman" w:hAnsi="Times New Roman" w:cs="Times New Roman"/>
          <w:color w:val="244061" w:themeColor="accent1" w:themeShade="80"/>
          <w:sz w:val="24"/>
          <w:szCs w:val="24"/>
        </w:rPr>
        <w:t>моряка</w:t>
      </w:r>
      <w:proofErr w:type="gramEnd"/>
      <w:r w:rsidRPr="001105F2">
        <w:rPr>
          <w:rFonts w:ascii="Times New Roman" w:hAnsi="Times New Roman" w:cs="Times New Roman"/>
          <w:color w:val="244061" w:themeColor="accent1" w:themeShade="80"/>
          <w:sz w:val="24"/>
          <w:szCs w:val="24"/>
        </w:rPr>
        <w:t xml:space="preserve"> и только жизненные обстоятельства помешали мне пойти по этому жизненному пути. Сейчас я работаю над тремя симфоническими эскизами …». </w:t>
      </w:r>
    </w:p>
    <w:p w:rsidR="00CA2E25" w:rsidRPr="009D047A" w:rsidRDefault="009D047A" w:rsidP="009D047A">
      <w:pPr>
        <w:spacing w:after="0" w:line="240" w:lineRule="auto"/>
        <w:rPr>
          <w:rFonts w:ascii="Times New Roman" w:hAnsi="Times New Roman" w:cs="Times New Roman"/>
          <w:b/>
          <w:color w:val="244061" w:themeColor="accent1" w:themeShade="80"/>
          <w:sz w:val="24"/>
          <w:szCs w:val="24"/>
        </w:rPr>
      </w:pPr>
      <w:r w:rsidRPr="009D047A">
        <w:rPr>
          <w:rFonts w:ascii="Times New Roman" w:hAnsi="Times New Roman" w:cs="Times New Roman"/>
          <w:b/>
          <w:color w:val="244061" w:themeColor="accent1" w:themeShade="80"/>
          <w:sz w:val="24"/>
          <w:szCs w:val="24"/>
        </w:rPr>
        <w:t>8</w:t>
      </w:r>
      <w:r w:rsidR="00CA2E25" w:rsidRPr="009D047A">
        <w:rPr>
          <w:rFonts w:ascii="Times New Roman" w:hAnsi="Times New Roman" w:cs="Times New Roman"/>
          <w:b/>
          <w:color w:val="244061" w:themeColor="accent1" w:themeShade="80"/>
          <w:sz w:val="24"/>
          <w:szCs w:val="24"/>
        </w:rPr>
        <w:t xml:space="preserve">. Музыкально-выразительное средство мелодия - это: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скорость музыки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сочетание звуков </w:t>
      </w:r>
    </w:p>
    <w:p w:rsidR="00CA2E25" w:rsidRDefault="008F38C8" w:rsidP="00CA2E25">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в) окраска голоса или музыкального инструмента</w:t>
      </w:r>
    </w:p>
    <w:p w:rsidR="00CA2E25" w:rsidRPr="008F38C8" w:rsidRDefault="008F38C8" w:rsidP="00CA2E25">
      <w:pPr>
        <w:spacing w:after="0" w:line="240" w:lineRule="auto"/>
        <w:ind w:left="2" w:right="331"/>
        <w:rPr>
          <w:rFonts w:ascii="Times New Roman" w:hAnsi="Times New Roman" w:cs="Times New Roman"/>
          <w:b/>
          <w:color w:val="244061" w:themeColor="accent1" w:themeShade="80"/>
          <w:sz w:val="24"/>
          <w:szCs w:val="24"/>
        </w:rPr>
      </w:pPr>
      <w:r w:rsidRPr="008F38C8">
        <w:rPr>
          <w:rFonts w:ascii="Times New Roman" w:hAnsi="Times New Roman" w:cs="Times New Roman"/>
          <w:b/>
          <w:color w:val="244061" w:themeColor="accent1" w:themeShade="80"/>
          <w:sz w:val="24"/>
          <w:szCs w:val="24"/>
        </w:rPr>
        <w:t>9</w:t>
      </w:r>
      <w:r w:rsidR="00CA2E25" w:rsidRPr="008F38C8">
        <w:rPr>
          <w:rFonts w:ascii="Times New Roman" w:hAnsi="Times New Roman" w:cs="Times New Roman"/>
          <w:b/>
          <w:color w:val="244061" w:themeColor="accent1" w:themeShade="80"/>
          <w:sz w:val="24"/>
          <w:szCs w:val="24"/>
        </w:rPr>
        <w:t xml:space="preserve">. Согласны ли вы, что опера- это музыкальный спектакль. В </w:t>
      </w:r>
      <w:proofErr w:type="gramStart"/>
      <w:r w:rsidR="00CA2E25" w:rsidRPr="008F38C8">
        <w:rPr>
          <w:rFonts w:ascii="Times New Roman" w:hAnsi="Times New Roman" w:cs="Times New Roman"/>
          <w:b/>
          <w:color w:val="244061" w:themeColor="accent1" w:themeShade="80"/>
          <w:sz w:val="24"/>
          <w:szCs w:val="24"/>
        </w:rPr>
        <w:t>котором</w:t>
      </w:r>
      <w:proofErr w:type="gramEnd"/>
      <w:r w:rsidR="00CA2E25" w:rsidRPr="008F38C8">
        <w:rPr>
          <w:rFonts w:ascii="Times New Roman" w:hAnsi="Times New Roman" w:cs="Times New Roman"/>
          <w:b/>
          <w:color w:val="244061" w:themeColor="accent1" w:themeShade="80"/>
          <w:sz w:val="24"/>
          <w:szCs w:val="24"/>
        </w:rPr>
        <w:t xml:space="preserve"> действующие лица танцуют:</w:t>
      </w:r>
    </w:p>
    <w:p w:rsidR="00CA2E25" w:rsidRPr="001105F2" w:rsidRDefault="00CA2E25" w:rsidP="00CA2E25">
      <w:pPr>
        <w:spacing w:after="0" w:line="240" w:lineRule="auto"/>
        <w:ind w:left="2" w:right="331"/>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 а) да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 нет </w:t>
      </w:r>
    </w:p>
    <w:p w:rsidR="00CA2E25" w:rsidRDefault="008F38C8" w:rsidP="00CA2E25">
      <w:pPr>
        <w:spacing w:after="0" w:line="240" w:lineRule="auto"/>
        <w:ind w:left="-284"/>
        <w:rPr>
          <w:rFonts w:ascii="Times New Roman" w:hAnsi="Times New Roman" w:cs="Times New Roman"/>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в) не знаю</w:t>
      </w:r>
    </w:p>
    <w:p w:rsidR="00CA2E25" w:rsidRPr="008F38C8" w:rsidRDefault="008F38C8" w:rsidP="00CA2E25">
      <w:pPr>
        <w:spacing w:after="0" w:line="240" w:lineRule="auto"/>
        <w:ind w:left="2"/>
        <w:rPr>
          <w:rFonts w:ascii="Times New Roman" w:hAnsi="Times New Roman" w:cs="Times New Roman"/>
          <w:b/>
          <w:color w:val="244061" w:themeColor="accent1" w:themeShade="80"/>
          <w:sz w:val="24"/>
          <w:szCs w:val="24"/>
        </w:rPr>
      </w:pPr>
      <w:r>
        <w:rPr>
          <w:rFonts w:ascii="Times New Roman" w:hAnsi="Times New Roman" w:cs="Times New Roman"/>
          <w:b/>
          <w:color w:val="244061" w:themeColor="accent1" w:themeShade="80"/>
          <w:sz w:val="24"/>
          <w:szCs w:val="24"/>
        </w:rPr>
        <w:t>10</w:t>
      </w:r>
      <w:r w:rsidR="00CA2E25" w:rsidRPr="008F38C8">
        <w:rPr>
          <w:rFonts w:ascii="Times New Roman" w:hAnsi="Times New Roman" w:cs="Times New Roman"/>
          <w:b/>
          <w:color w:val="244061" w:themeColor="accent1" w:themeShade="80"/>
          <w:sz w:val="24"/>
          <w:szCs w:val="24"/>
        </w:rPr>
        <w:t xml:space="preserve">. Сколько нот в музыке: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а) 5 </w:t>
      </w:r>
    </w:p>
    <w:p w:rsidR="00CA2E25" w:rsidRPr="001105F2" w:rsidRDefault="00CA2E25" w:rsidP="00CA2E25">
      <w:pPr>
        <w:spacing w:after="0" w:line="240" w:lineRule="auto"/>
        <w:ind w:left="2"/>
        <w:rPr>
          <w:rFonts w:ascii="Times New Roman" w:hAnsi="Times New Roman" w:cs="Times New Roman"/>
          <w:color w:val="244061" w:themeColor="accent1" w:themeShade="80"/>
          <w:sz w:val="24"/>
          <w:szCs w:val="24"/>
        </w:rPr>
      </w:pPr>
      <w:r w:rsidRPr="001105F2">
        <w:rPr>
          <w:rFonts w:ascii="Times New Roman" w:hAnsi="Times New Roman" w:cs="Times New Roman"/>
          <w:color w:val="244061" w:themeColor="accent1" w:themeShade="80"/>
          <w:sz w:val="24"/>
          <w:szCs w:val="24"/>
        </w:rPr>
        <w:t xml:space="preserve">б)7 </w:t>
      </w:r>
    </w:p>
    <w:p w:rsidR="00CA2E25" w:rsidRPr="001105F2" w:rsidRDefault="008F38C8" w:rsidP="00CA2E25">
      <w:pPr>
        <w:spacing w:after="0" w:line="240" w:lineRule="auto"/>
        <w:ind w:left="-284"/>
        <w:rPr>
          <w:rStyle w:val="c1"/>
          <w:rFonts w:ascii="Times New Roman" w:hAnsi="Times New Roman" w:cs="Times New Roman"/>
          <w:b/>
          <w:color w:val="244061" w:themeColor="accent1" w:themeShade="80"/>
          <w:sz w:val="24"/>
          <w:szCs w:val="24"/>
        </w:rPr>
      </w:pPr>
      <w:r>
        <w:rPr>
          <w:rFonts w:ascii="Times New Roman" w:hAnsi="Times New Roman" w:cs="Times New Roman"/>
          <w:color w:val="244061" w:themeColor="accent1" w:themeShade="80"/>
          <w:sz w:val="24"/>
          <w:szCs w:val="24"/>
        </w:rPr>
        <w:t xml:space="preserve">     </w:t>
      </w:r>
      <w:r w:rsidR="00CA2E25" w:rsidRPr="001105F2">
        <w:rPr>
          <w:rFonts w:ascii="Times New Roman" w:hAnsi="Times New Roman" w:cs="Times New Roman"/>
          <w:color w:val="244061" w:themeColor="accent1" w:themeShade="80"/>
          <w:sz w:val="24"/>
          <w:szCs w:val="24"/>
        </w:rPr>
        <w:t>в) 6</w:t>
      </w:r>
    </w:p>
    <w:sectPr w:rsidR="00CA2E25" w:rsidRPr="001105F2" w:rsidSect="001E2DB6">
      <w:pgSz w:w="11906" w:h="16838"/>
      <w:pgMar w:top="284" w:right="566" w:bottom="568"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6D5370"/>
    <w:multiLevelType w:val="hybridMultilevel"/>
    <w:tmpl w:val="4C1646F2"/>
    <w:lvl w:ilvl="0" w:tplc="03C27376">
      <w:start w:val="1"/>
      <w:numFmt w:val="decimal"/>
      <w:lvlText w:val="%1."/>
      <w:lvlJc w:val="left"/>
      <w:pPr>
        <w:ind w:left="2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E402F98">
      <w:start w:val="1"/>
      <w:numFmt w:val="lowerLetter"/>
      <w:lvlText w:val="%2"/>
      <w:lvlJc w:val="left"/>
      <w:pPr>
        <w:ind w:left="11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0E014A6">
      <w:start w:val="1"/>
      <w:numFmt w:val="lowerRoman"/>
      <w:lvlText w:val="%3"/>
      <w:lvlJc w:val="left"/>
      <w:pPr>
        <w:ind w:left="19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11C0884">
      <w:start w:val="1"/>
      <w:numFmt w:val="decimal"/>
      <w:lvlText w:val="%4"/>
      <w:lvlJc w:val="left"/>
      <w:pPr>
        <w:ind w:left="26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0F46F16">
      <w:start w:val="1"/>
      <w:numFmt w:val="lowerLetter"/>
      <w:lvlText w:val="%5"/>
      <w:lvlJc w:val="left"/>
      <w:pPr>
        <w:ind w:left="33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9C6DFEC">
      <w:start w:val="1"/>
      <w:numFmt w:val="lowerRoman"/>
      <w:lvlText w:val="%6"/>
      <w:lvlJc w:val="left"/>
      <w:pPr>
        <w:ind w:left="40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6CFDC4">
      <w:start w:val="1"/>
      <w:numFmt w:val="decimal"/>
      <w:lvlText w:val="%7"/>
      <w:lvlJc w:val="left"/>
      <w:pPr>
        <w:ind w:left="4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4ACE7E">
      <w:start w:val="1"/>
      <w:numFmt w:val="lowerLetter"/>
      <w:lvlText w:val="%8"/>
      <w:lvlJc w:val="left"/>
      <w:pPr>
        <w:ind w:left="5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500DFDA">
      <w:start w:val="1"/>
      <w:numFmt w:val="lowerRoman"/>
      <w:lvlText w:val="%9"/>
      <w:lvlJc w:val="left"/>
      <w:pPr>
        <w:ind w:left="6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1723D"/>
    <w:rsid w:val="00021B64"/>
    <w:rsid w:val="000E3232"/>
    <w:rsid w:val="000F61AF"/>
    <w:rsid w:val="001009DC"/>
    <w:rsid w:val="001105F2"/>
    <w:rsid w:val="001773AC"/>
    <w:rsid w:val="00197F74"/>
    <w:rsid w:val="001A57FC"/>
    <w:rsid w:val="001E2DB6"/>
    <w:rsid w:val="0020654A"/>
    <w:rsid w:val="0025691C"/>
    <w:rsid w:val="00284945"/>
    <w:rsid w:val="002A42CC"/>
    <w:rsid w:val="0037732E"/>
    <w:rsid w:val="003C477E"/>
    <w:rsid w:val="003D3EEB"/>
    <w:rsid w:val="00405862"/>
    <w:rsid w:val="004272F1"/>
    <w:rsid w:val="00446D9D"/>
    <w:rsid w:val="00491DF5"/>
    <w:rsid w:val="00494BE1"/>
    <w:rsid w:val="004C2D4B"/>
    <w:rsid w:val="004E5907"/>
    <w:rsid w:val="005064B0"/>
    <w:rsid w:val="00550BB0"/>
    <w:rsid w:val="005531C7"/>
    <w:rsid w:val="00571CCD"/>
    <w:rsid w:val="005D683A"/>
    <w:rsid w:val="00636F92"/>
    <w:rsid w:val="0064798D"/>
    <w:rsid w:val="006F1C9C"/>
    <w:rsid w:val="00786A14"/>
    <w:rsid w:val="007A72A1"/>
    <w:rsid w:val="007D07DA"/>
    <w:rsid w:val="007D4763"/>
    <w:rsid w:val="007F45ED"/>
    <w:rsid w:val="008012AF"/>
    <w:rsid w:val="0081723D"/>
    <w:rsid w:val="00852DA8"/>
    <w:rsid w:val="00887504"/>
    <w:rsid w:val="008A6ABC"/>
    <w:rsid w:val="008F38C8"/>
    <w:rsid w:val="009D047A"/>
    <w:rsid w:val="009D0BEA"/>
    <w:rsid w:val="009E529A"/>
    <w:rsid w:val="00A12F54"/>
    <w:rsid w:val="00A5722A"/>
    <w:rsid w:val="00AA15AD"/>
    <w:rsid w:val="00AD69D7"/>
    <w:rsid w:val="00AF198A"/>
    <w:rsid w:val="00B84D29"/>
    <w:rsid w:val="00BA0553"/>
    <w:rsid w:val="00BA1C28"/>
    <w:rsid w:val="00C37F3A"/>
    <w:rsid w:val="00CA2E25"/>
    <w:rsid w:val="00CE4F4B"/>
    <w:rsid w:val="00DE68AA"/>
    <w:rsid w:val="00E55FDB"/>
    <w:rsid w:val="00E56ECA"/>
    <w:rsid w:val="00E81CD0"/>
    <w:rsid w:val="00EE0617"/>
    <w:rsid w:val="00EE4221"/>
    <w:rsid w:val="00F37C0D"/>
    <w:rsid w:val="00F73753"/>
    <w:rsid w:val="00FA3219"/>
    <w:rsid w:val="00FA3AF0"/>
    <w:rsid w:val="00FA639B"/>
    <w:rsid w:val="00FB254B"/>
    <w:rsid w:val="00FD1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6ECA"/>
  </w:style>
  <w:style w:type="paragraph" w:styleId="1">
    <w:name w:val="heading 1"/>
    <w:next w:val="a"/>
    <w:link w:val="10"/>
    <w:unhideWhenUsed/>
    <w:qFormat/>
    <w:rsid w:val="00FB254B"/>
    <w:pPr>
      <w:keepNext/>
      <w:keepLines/>
      <w:spacing w:after="15" w:line="259" w:lineRule="auto"/>
      <w:ind w:left="518" w:hanging="10"/>
      <w:outlineLvl w:val="0"/>
    </w:pPr>
    <w:rPr>
      <w:rFonts w:ascii="Times New Roman" w:eastAsia="Times New Roman" w:hAnsi="Times New Roman" w:cs="Times New Roman"/>
      <w:b/>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1">
    <w:name w:val="c1"/>
    <w:rsid w:val="0081723D"/>
  </w:style>
  <w:style w:type="paragraph" w:customStyle="1" w:styleId="c3c15">
    <w:name w:val="c3 c15"/>
    <w:basedOn w:val="a"/>
    <w:rsid w:val="0081723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 Spacing"/>
    <w:link w:val="a4"/>
    <w:uiPriority w:val="1"/>
    <w:qFormat/>
    <w:rsid w:val="0081723D"/>
    <w:pPr>
      <w:spacing w:after="0" w:line="240" w:lineRule="auto"/>
    </w:pPr>
    <w:rPr>
      <w:rFonts w:ascii="Calibri" w:eastAsia="Calibri" w:hAnsi="Calibri" w:cs="Calibri"/>
      <w:lang w:eastAsia="en-US"/>
    </w:rPr>
  </w:style>
  <w:style w:type="character" w:customStyle="1" w:styleId="a4">
    <w:name w:val="Без интервала Знак"/>
    <w:link w:val="a3"/>
    <w:uiPriority w:val="1"/>
    <w:locked/>
    <w:rsid w:val="0081723D"/>
    <w:rPr>
      <w:rFonts w:ascii="Calibri" w:eastAsia="Calibri" w:hAnsi="Calibri" w:cs="Calibri"/>
      <w:lang w:eastAsia="en-US"/>
    </w:rPr>
  </w:style>
  <w:style w:type="table" w:styleId="a5">
    <w:name w:val="Table Grid"/>
    <w:basedOn w:val="a1"/>
    <w:uiPriority w:val="39"/>
    <w:rsid w:val="0081723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basedOn w:val="a"/>
    <w:link w:val="a7"/>
    <w:uiPriority w:val="99"/>
    <w:rsid w:val="0081723D"/>
    <w:pPr>
      <w:suppressAutoHyphens/>
      <w:spacing w:after="0" w:line="240" w:lineRule="auto"/>
      <w:jc w:val="both"/>
    </w:pPr>
    <w:rPr>
      <w:rFonts w:ascii="Times New Roman" w:eastAsia="Times New Roman" w:hAnsi="Times New Roman" w:cs="Times New Roman"/>
      <w:color w:val="000000"/>
      <w:sz w:val="28"/>
      <w:szCs w:val="20"/>
      <w:lang w:eastAsia="ar-SA"/>
    </w:rPr>
  </w:style>
  <w:style w:type="character" w:customStyle="1" w:styleId="a7">
    <w:name w:val="Основной текст Знак"/>
    <w:basedOn w:val="a0"/>
    <w:link w:val="a6"/>
    <w:uiPriority w:val="99"/>
    <w:rsid w:val="0081723D"/>
    <w:rPr>
      <w:rFonts w:ascii="Times New Roman" w:eastAsia="Times New Roman" w:hAnsi="Times New Roman" w:cs="Times New Roman"/>
      <w:color w:val="000000"/>
      <w:sz w:val="28"/>
      <w:szCs w:val="20"/>
      <w:lang w:eastAsia="ar-SA"/>
    </w:rPr>
  </w:style>
  <w:style w:type="character" w:customStyle="1" w:styleId="10">
    <w:name w:val="Заголовок 1 Знак"/>
    <w:basedOn w:val="a0"/>
    <w:link w:val="1"/>
    <w:rsid w:val="00FB254B"/>
    <w:rPr>
      <w:rFonts w:ascii="Times New Roman" w:eastAsia="Times New Roman" w:hAnsi="Times New Roman" w:cs="Times New Roman"/>
      <w:b/>
      <w:color w:val="000000"/>
      <w:szCs w:val="20"/>
    </w:rPr>
  </w:style>
  <w:style w:type="paragraph" w:customStyle="1" w:styleId="TableParagraph">
    <w:name w:val="Table Paragraph"/>
    <w:basedOn w:val="a"/>
    <w:uiPriority w:val="1"/>
    <w:qFormat/>
    <w:rsid w:val="00021B64"/>
    <w:pPr>
      <w:widowControl w:val="0"/>
      <w:autoSpaceDE w:val="0"/>
      <w:autoSpaceDN w:val="0"/>
      <w:spacing w:after="0" w:line="273" w:lineRule="exact"/>
      <w:ind w:left="114"/>
      <w:jc w:val="center"/>
    </w:pPr>
    <w:rPr>
      <w:rFonts w:ascii="Times New Roman" w:eastAsia="Times New Roman" w:hAnsi="Times New Roman" w:cs="Times New Roman"/>
      <w:lang w:eastAsia="en-US"/>
    </w:rPr>
  </w:style>
  <w:style w:type="paragraph" w:customStyle="1" w:styleId="Heading1">
    <w:name w:val="Heading 1"/>
    <w:basedOn w:val="a"/>
    <w:uiPriority w:val="1"/>
    <w:qFormat/>
    <w:rsid w:val="00021B64"/>
    <w:pPr>
      <w:widowControl w:val="0"/>
      <w:autoSpaceDE w:val="0"/>
      <w:autoSpaceDN w:val="0"/>
      <w:spacing w:after="0" w:line="240" w:lineRule="auto"/>
      <w:ind w:left="420" w:hanging="278"/>
      <w:jc w:val="both"/>
      <w:outlineLvl w:val="1"/>
    </w:pPr>
    <w:rPr>
      <w:rFonts w:ascii="Times New Roman" w:eastAsia="Times New Roman" w:hAnsi="Times New Roman" w:cs="Times New Roman"/>
      <w:b/>
      <w:bCs/>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1</Pages>
  <Words>1830</Words>
  <Characters>10437</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Нина</dc:creator>
  <cp:keywords/>
  <dc:description/>
  <cp:lastModifiedBy>Нина</cp:lastModifiedBy>
  <cp:revision>58</cp:revision>
  <dcterms:created xsi:type="dcterms:W3CDTF">2025-04-08T11:56:00Z</dcterms:created>
  <dcterms:modified xsi:type="dcterms:W3CDTF">2025-04-21T07:13:00Z</dcterms:modified>
</cp:coreProperties>
</file>