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54" w:rsidRPr="007A25D4" w:rsidRDefault="00F81754" w:rsidP="00F81754">
      <w:pPr>
        <w:spacing w:after="0"/>
        <w:ind w:left="120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F81754" w:rsidRPr="007A25D4" w:rsidRDefault="00F81754" w:rsidP="00F81754">
      <w:pPr>
        <w:pStyle w:val="a3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F81754" w:rsidRPr="007A25D4" w:rsidRDefault="00F81754" w:rsidP="00F81754">
      <w:pPr>
        <w:pStyle w:val="a3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F81754" w:rsidRPr="007A25D4" w:rsidRDefault="00F81754" w:rsidP="00F81754">
      <w:pPr>
        <w:pStyle w:val="a3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404"/>
        <w:gridCol w:w="3402"/>
        <w:gridCol w:w="3259"/>
      </w:tblGrid>
      <w:tr w:rsidR="00F81754" w:rsidRPr="007A25D4" w:rsidTr="00D01A75">
        <w:trPr>
          <w:trHeight w:val="2304"/>
        </w:trPr>
        <w:tc>
          <w:tcPr>
            <w:tcW w:w="1691" w:type="pct"/>
          </w:tcPr>
          <w:p w:rsidR="00F81754" w:rsidRPr="007A25D4" w:rsidRDefault="00F81754" w:rsidP="00D01A75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___________Васина</w:t>
            </w:r>
            <w:proofErr w:type="spellEnd"/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Н.В..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F81754" w:rsidRPr="007A25D4" w:rsidRDefault="00F81754" w:rsidP="00D01A75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F81754" w:rsidRPr="007A25D4" w:rsidRDefault="00F81754" w:rsidP="00D01A75">
            <w:pPr>
              <w:spacing w:after="0" w:line="240" w:lineRule="auto"/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7A25D4">
              <w:rPr>
                <w:rFonts w:ascii="Times New Roman" w:hAnsi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F81754" w:rsidRPr="007A25D4" w:rsidRDefault="00F81754" w:rsidP="00D01A75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F81754" w:rsidRPr="007A25D4" w:rsidRDefault="00F81754" w:rsidP="00F81754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по </w:t>
      </w:r>
      <w:proofErr w:type="gramStart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ИЗО</w:t>
      </w:r>
      <w:proofErr w:type="gramEnd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миру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1 класса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МКОУ «СОШ №13» ИМОСК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за 2024/2025 учебный год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ind w:right="567"/>
        <w:jc w:val="right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jc w:val="center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F81754">
      <w:pPr>
        <w:spacing w:after="0" w:line="240" w:lineRule="auto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F81754" w:rsidRPr="007A25D4" w:rsidRDefault="00F81754" w:rsidP="001650B8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                      ст. </w:t>
      </w:r>
      <w:proofErr w:type="spellStart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7A25D4">
        <w:rPr>
          <w:rFonts w:ascii="Times New Roman" w:hAnsi="Times New Roman"/>
          <w:color w:val="244061" w:themeColor="accent1" w:themeShade="80"/>
          <w:sz w:val="32"/>
          <w:szCs w:val="32"/>
        </w:rPr>
        <w:t>, 2025г.</w:t>
      </w:r>
    </w:p>
    <w:p w:rsidR="001650B8" w:rsidRPr="007A25D4" w:rsidRDefault="001650B8" w:rsidP="001650B8">
      <w:pPr>
        <w:tabs>
          <w:tab w:val="left" w:pos="142"/>
        </w:tabs>
        <w:spacing w:after="0" w:line="240" w:lineRule="auto"/>
        <w:ind w:left="142"/>
        <w:rPr>
          <w:rFonts w:ascii="Times New Roman" w:hAnsi="Times New Roman"/>
          <w:color w:val="244061" w:themeColor="accent1" w:themeShade="80"/>
          <w:sz w:val="32"/>
          <w:szCs w:val="32"/>
        </w:rPr>
      </w:pPr>
    </w:p>
    <w:p w:rsidR="001650B8" w:rsidRDefault="001650B8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17D7" w:rsidRDefault="00B017D7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17D7" w:rsidRDefault="00B017D7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17D7" w:rsidRDefault="00B017D7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17D7" w:rsidRPr="007A25D4" w:rsidRDefault="00B017D7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Спецификация контрольных измерительных материалов</w:t>
      </w:r>
    </w:p>
    <w:p w:rsidR="001650B8" w:rsidRPr="007A25D4" w:rsidRDefault="001650B8" w:rsidP="001650B8">
      <w:pPr>
        <w:spacing w:after="0" w:line="240" w:lineRule="auto"/>
        <w:ind w:firstLine="142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pStyle w:val="a5"/>
        <w:ind w:right="-1" w:firstLine="567"/>
        <w:jc w:val="left"/>
        <w:rPr>
          <w:color w:val="244061" w:themeColor="accent1" w:themeShade="80"/>
          <w:sz w:val="24"/>
          <w:szCs w:val="24"/>
        </w:rPr>
      </w:pPr>
      <w:r w:rsidRPr="007A25D4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7A25D4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7A25D4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общеобразовательной</w:t>
      </w:r>
      <w:r w:rsidRPr="007A25D4">
        <w:rPr>
          <w:color w:val="244061" w:themeColor="accent1" w:themeShade="80"/>
          <w:spacing w:val="8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подготовки</w:t>
      </w:r>
      <w:r w:rsidRPr="007A25D4">
        <w:rPr>
          <w:color w:val="244061" w:themeColor="accent1" w:themeShade="80"/>
          <w:spacing w:val="80"/>
          <w:sz w:val="24"/>
          <w:szCs w:val="24"/>
        </w:rPr>
        <w:t xml:space="preserve">  </w:t>
      </w:r>
      <w:proofErr w:type="gramStart"/>
      <w:r w:rsidRPr="007A25D4">
        <w:rPr>
          <w:color w:val="244061" w:themeColor="accent1" w:themeShade="80"/>
          <w:sz w:val="24"/>
          <w:szCs w:val="24"/>
        </w:rPr>
        <w:t>обучающихся</w:t>
      </w:r>
      <w:proofErr w:type="gramEnd"/>
      <w:r w:rsidRPr="007A25D4">
        <w:rPr>
          <w:color w:val="244061" w:themeColor="accent1" w:themeShade="80"/>
          <w:sz w:val="24"/>
          <w:szCs w:val="24"/>
        </w:rPr>
        <w:t xml:space="preserve"> 1</w:t>
      </w:r>
      <w:r w:rsidRPr="007A25D4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стандарта начального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общего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образования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(ФГОС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Н</w:t>
      </w:r>
      <w:r w:rsidRPr="007A25D4">
        <w:rPr>
          <w:color w:val="244061" w:themeColor="accent1" w:themeShade="80"/>
          <w:sz w:val="24"/>
          <w:szCs w:val="24"/>
        </w:rPr>
        <w:t>ОО)</w:t>
      </w:r>
      <w:r w:rsidRPr="007A25D4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и федеральной образовательной программы начального общего образования (ФОП НОО).</w:t>
      </w:r>
    </w:p>
    <w:p w:rsidR="001650B8" w:rsidRPr="007A25D4" w:rsidRDefault="001650B8" w:rsidP="001650B8">
      <w:pPr>
        <w:pStyle w:val="a5"/>
        <w:ind w:right="-1" w:firstLine="567"/>
        <w:rPr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pStyle w:val="a5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7A25D4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31.05.2021 №</w:t>
      </w:r>
      <w:r w:rsidRPr="007A25D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286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7A25D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Министерства</w:t>
      </w:r>
      <w:r w:rsidRPr="007A25D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просвещения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Российской</w:t>
      </w:r>
      <w:r w:rsidRPr="007A25D4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Федерации</w:t>
      </w:r>
      <w:r w:rsidRPr="007A25D4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от</w:t>
      </w:r>
      <w:r w:rsidRPr="007A25D4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7A25D4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7A25D4">
        <w:rPr>
          <w:color w:val="244061" w:themeColor="accent1" w:themeShade="80"/>
          <w:sz w:val="24"/>
          <w:szCs w:val="24"/>
        </w:rPr>
        <w:t>№</w:t>
      </w:r>
      <w:r w:rsidRPr="007A25D4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372</w:t>
      </w:r>
      <w:r w:rsidRPr="007A25D4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(зарегистрирован</w:t>
      </w:r>
      <w:r w:rsidRPr="007A25D4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Министерством</w:t>
      </w:r>
      <w:r w:rsidRPr="007A25D4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юстиции</w:t>
      </w:r>
      <w:r w:rsidRPr="007A25D4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Российской</w:t>
      </w:r>
      <w:r w:rsidRPr="007A25D4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7A25D4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7A25D4">
        <w:rPr>
          <w:color w:val="244061" w:themeColor="accent1" w:themeShade="80"/>
          <w:sz w:val="24"/>
          <w:szCs w:val="24"/>
        </w:rPr>
        <w:t>12.07.2023</w:t>
      </w:r>
      <w:r w:rsidRPr="007A25D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№</w:t>
      </w:r>
      <w:r w:rsidRPr="007A25D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7A25D4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1650B8" w:rsidRPr="007A25D4" w:rsidRDefault="001650B8" w:rsidP="001650B8">
      <w:pPr>
        <w:pStyle w:val="a5"/>
        <w:ind w:right="284"/>
        <w:rPr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1650B8" w:rsidRPr="007A25D4" w:rsidRDefault="001650B8" w:rsidP="001650B8">
      <w:pPr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 40 мин.</w:t>
      </w:r>
    </w:p>
    <w:p w:rsidR="001650B8" w:rsidRPr="007A25D4" w:rsidRDefault="001650B8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1650B8" w:rsidRPr="007A25D4" w:rsidRDefault="001650B8" w:rsidP="001650B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>Контрольная  работа состоит из 10  заданий, различающихся уровнем сложности. </w:t>
      </w:r>
    </w:p>
    <w:p w:rsidR="001650B8" w:rsidRPr="007A25D4" w:rsidRDefault="001650B8" w:rsidP="001650B8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Задания 1-10 </w:t>
      </w: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базового уровня</w:t>
      </w:r>
      <w:r w:rsidRPr="007A25D4">
        <w:rPr>
          <w:rFonts w:ascii="Times New Roman" w:hAnsi="Times New Roman"/>
          <w:color w:val="244061" w:themeColor="accent1" w:themeShade="80"/>
          <w:sz w:val="24"/>
          <w:szCs w:val="24"/>
        </w:rPr>
        <w:t xml:space="preserve">, позволяющие проверить освоение базовых знаний и умений по предмету. </w:t>
      </w:r>
    </w:p>
    <w:p w:rsidR="001650B8" w:rsidRPr="007A25D4" w:rsidRDefault="001650B8" w:rsidP="001650B8">
      <w:pPr>
        <w:shd w:val="clear" w:color="auto" w:fill="FFFFFF"/>
        <w:spacing w:after="0" w:line="240" w:lineRule="auto"/>
        <w:rPr>
          <w:rFonts w:ascii="Times New Roman" w:hAnsi="Times New Roman"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1650B8" w:rsidRPr="007A25D4" w:rsidRDefault="001650B8" w:rsidP="001650B8">
      <w:pPr>
        <w:pStyle w:val="a5"/>
        <w:spacing w:before="83" w:line="235" w:lineRule="auto"/>
        <w:jc w:val="left"/>
        <w:rPr>
          <w:color w:val="244061" w:themeColor="accent1" w:themeShade="80"/>
          <w:sz w:val="24"/>
          <w:szCs w:val="24"/>
        </w:rPr>
      </w:pPr>
      <w:r w:rsidRPr="007A25D4">
        <w:rPr>
          <w:color w:val="244061" w:themeColor="accent1" w:themeShade="80"/>
          <w:sz w:val="24"/>
          <w:szCs w:val="24"/>
        </w:rPr>
        <w:t>Кодификатор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проверяемых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элементов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содержания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и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требований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к</w:t>
      </w:r>
      <w:r w:rsidRPr="007A25D4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уровню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подготовки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обучающихся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1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класса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по</w:t>
      </w:r>
      <w:r w:rsidRPr="007A25D4">
        <w:rPr>
          <w:color w:val="244061" w:themeColor="accent1" w:themeShade="80"/>
          <w:spacing w:val="33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учебному</w:t>
      </w:r>
      <w:r w:rsidRPr="007A25D4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7A25D4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="00E71566">
        <w:rPr>
          <w:color w:val="244061" w:themeColor="accent1" w:themeShade="80"/>
          <w:spacing w:val="-4"/>
          <w:sz w:val="24"/>
          <w:szCs w:val="24"/>
        </w:rPr>
        <w:t>«</w:t>
      </w:r>
      <w:proofErr w:type="gramStart"/>
      <w:r w:rsidR="00E71566">
        <w:rPr>
          <w:color w:val="244061" w:themeColor="accent1" w:themeShade="80"/>
          <w:spacing w:val="-4"/>
          <w:sz w:val="24"/>
          <w:szCs w:val="24"/>
        </w:rPr>
        <w:t>ИЗО</w:t>
      </w:r>
      <w:proofErr w:type="gramEnd"/>
      <w:r w:rsidRPr="007A25D4">
        <w:rPr>
          <w:color w:val="244061" w:themeColor="accent1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7A25D4">
        <w:rPr>
          <w:color w:val="244061" w:themeColor="accent1" w:themeShade="80"/>
          <w:sz w:val="24"/>
          <w:szCs w:val="24"/>
        </w:rPr>
        <w:t>распределенных</w:t>
      </w:r>
      <w:r w:rsidRPr="007A25D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по</w:t>
      </w:r>
      <w:r w:rsidRPr="007A25D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классам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проверяемых</w:t>
      </w:r>
      <w:r w:rsidRPr="007A25D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требований</w:t>
      </w:r>
      <w:r w:rsidRPr="007A25D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к</w:t>
      </w:r>
      <w:r w:rsidRPr="007A25D4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результатам</w:t>
      </w:r>
      <w:r w:rsidRPr="007A25D4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освоения основной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образовательной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программы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среднего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общего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7A25D4">
        <w:rPr>
          <w:color w:val="244061" w:themeColor="accent1" w:themeShade="80"/>
          <w:sz w:val="24"/>
          <w:szCs w:val="24"/>
        </w:rPr>
        <w:t>образования</w:t>
      </w:r>
      <w:r w:rsidRPr="007A25D4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и</w:t>
      </w:r>
      <w:r w:rsidRPr="007A25D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элементо</w:t>
      </w:r>
      <w:r w:rsidR="00E71566">
        <w:rPr>
          <w:color w:val="244061" w:themeColor="accent1" w:themeShade="80"/>
          <w:sz w:val="24"/>
          <w:szCs w:val="24"/>
        </w:rPr>
        <w:t>в содержания по ИЗО</w:t>
      </w:r>
      <w:r w:rsidRPr="007A25D4">
        <w:rPr>
          <w:color w:val="244061" w:themeColor="accent1" w:themeShade="80"/>
          <w:sz w:val="24"/>
          <w:szCs w:val="24"/>
        </w:rPr>
        <w:t xml:space="preserve"> (базовый уровень), разработанного на основе требований ФГОС СОО и ФОП СОО.</w:t>
      </w:r>
    </w:p>
    <w:tbl>
      <w:tblPr>
        <w:tblW w:w="10549" w:type="dxa"/>
        <w:tblInd w:w="-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74"/>
        <w:gridCol w:w="2746"/>
        <w:gridCol w:w="4819"/>
        <w:gridCol w:w="1276"/>
        <w:gridCol w:w="1134"/>
      </w:tblGrid>
      <w:tr w:rsidR="001650B8" w:rsidRPr="007A25D4" w:rsidTr="007A25D4">
        <w:trPr>
          <w:trHeight w:val="1574"/>
        </w:trPr>
        <w:tc>
          <w:tcPr>
            <w:tcW w:w="57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10" w:right="1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№</w:t>
            </w:r>
          </w:p>
        </w:tc>
        <w:tc>
          <w:tcPr>
            <w:tcW w:w="2746" w:type="dxa"/>
          </w:tcPr>
          <w:p w:rsidR="001650B8" w:rsidRPr="007A25D4" w:rsidRDefault="001650B8" w:rsidP="00F42297">
            <w:pPr>
              <w:pStyle w:val="TableParagraph"/>
              <w:spacing w:line="240" w:lineRule="auto"/>
              <w:ind w:right="326"/>
              <w:jc w:val="left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</w:rPr>
              <w:t>Проверяемые</w:t>
            </w:r>
            <w:r w:rsidRPr="007A25D4">
              <w:rPr>
                <w:color w:val="244061" w:themeColor="accent1" w:themeShade="80"/>
                <w:spacing w:val="-15"/>
              </w:rPr>
              <w:t xml:space="preserve"> </w:t>
            </w:r>
            <w:r w:rsidRPr="007A25D4">
              <w:rPr>
                <w:color w:val="244061" w:themeColor="accent1" w:themeShade="80"/>
              </w:rPr>
              <w:t xml:space="preserve">элементы </w:t>
            </w:r>
            <w:r w:rsidRPr="007A25D4">
              <w:rPr>
                <w:color w:val="244061" w:themeColor="accent1" w:themeShade="80"/>
                <w:spacing w:val="-2"/>
              </w:rPr>
              <w:t>содержания</w:t>
            </w:r>
          </w:p>
        </w:tc>
        <w:tc>
          <w:tcPr>
            <w:tcW w:w="4819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199" w:right="188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2"/>
              </w:rPr>
              <w:t xml:space="preserve">Проверяемые </w:t>
            </w:r>
            <w:r w:rsidRPr="007A25D4">
              <w:rPr>
                <w:color w:val="244061" w:themeColor="accent1" w:themeShade="80"/>
              </w:rPr>
              <w:t>предметные</w:t>
            </w:r>
            <w:r w:rsidRPr="007A25D4">
              <w:rPr>
                <w:color w:val="244061" w:themeColor="accent1" w:themeShade="80"/>
                <w:spacing w:val="-15"/>
              </w:rPr>
              <w:t xml:space="preserve"> </w:t>
            </w:r>
            <w:r w:rsidRPr="007A25D4">
              <w:rPr>
                <w:color w:val="244061" w:themeColor="accent1" w:themeShade="80"/>
              </w:rPr>
              <w:t>результаты</w:t>
            </w:r>
          </w:p>
        </w:tc>
        <w:tc>
          <w:tcPr>
            <w:tcW w:w="1276" w:type="dxa"/>
          </w:tcPr>
          <w:p w:rsidR="00F42297" w:rsidRPr="007A25D4" w:rsidRDefault="00F42297" w:rsidP="00D01A75">
            <w:pPr>
              <w:pStyle w:val="TableParagraph"/>
              <w:spacing w:line="240" w:lineRule="auto"/>
              <w:ind w:left="93" w:right="88"/>
              <w:jc w:val="both"/>
              <w:rPr>
                <w:color w:val="244061" w:themeColor="accent1" w:themeShade="80"/>
                <w:spacing w:val="-4"/>
              </w:rPr>
            </w:pPr>
            <w:r w:rsidRPr="007A25D4">
              <w:rPr>
                <w:color w:val="244061" w:themeColor="accent1" w:themeShade="80"/>
                <w:spacing w:val="-4"/>
              </w:rPr>
              <w:t>Уро</w:t>
            </w:r>
            <w:r w:rsidR="001650B8" w:rsidRPr="007A25D4">
              <w:rPr>
                <w:color w:val="244061" w:themeColor="accent1" w:themeShade="80"/>
                <w:spacing w:val="-4"/>
              </w:rPr>
              <w:t>вень</w:t>
            </w:r>
          </w:p>
          <w:p w:rsidR="001650B8" w:rsidRPr="007A25D4" w:rsidRDefault="00F42297" w:rsidP="00D01A75">
            <w:pPr>
              <w:pStyle w:val="TableParagraph"/>
              <w:spacing w:line="240" w:lineRule="auto"/>
              <w:ind w:left="93" w:right="88"/>
              <w:jc w:val="both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2"/>
              </w:rPr>
              <w:t>слож</w:t>
            </w:r>
            <w:r w:rsidR="001650B8" w:rsidRPr="007A25D4">
              <w:rPr>
                <w:color w:val="244061" w:themeColor="accent1" w:themeShade="80"/>
                <w:spacing w:val="-2"/>
              </w:rPr>
              <w:t>ности</w:t>
            </w:r>
          </w:p>
        </w:tc>
        <w:tc>
          <w:tcPr>
            <w:tcW w:w="1134" w:type="dxa"/>
          </w:tcPr>
          <w:p w:rsidR="001650B8" w:rsidRPr="007A25D4" w:rsidRDefault="001650B8" w:rsidP="00F42297">
            <w:pPr>
              <w:pStyle w:val="TableParagraph"/>
              <w:spacing w:line="240" w:lineRule="auto"/>
              <w:ind w:left="72" w:right="69" w:firstLine="5"/>
              <w:jc w:val="left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2"/>
              </w:rPr>
              <w:t>Макси</w:t>
            </w:r>
            <w:r w:rsidRPr="007A25D4">
              <w:rPr>
                <w:color w:val="244061" w:themeColor="accent1" w:themeShade="80"/>
                <w:spacing w:val="-8"/>
              </w:rPr>
              <w:t xml:space="preserve">мальный </w:t>
            </w:r>
            <w:r w:rsidRPr="007A25D4">
              <w:rPr>
                <w:color w:val="244061" w:themeColor="accent1" w:themeShade="80"/>
              </w:rPr>
              <w:t xml:space="preserve">балл за </w:t>
            </w:r>
            <w:proofErr w:type="spellStart"/>
            <w:r w:rsidRPr="007A25D4">
              <w:rPr>
                <w:color w:val="244061" w:themeColor="accent1" w:themeShade="80"/>
                <w:spacing w:val="-2"/>
              </w:rPr>
              <w:t>выпо</w:t>
            </w:r>
            <w:proofErr w:type="gramStart"/>
            <w:r w:rsidRPr="007A25D4">
              <w:rPr>
                <w:color w:val="244061" w:themeColor="accent1" w:themeShade="80"/>
                <w:spacing w:val="-2"/>
              </w:rPr>
              <w:t>л</w:t>
            </w:r>
            <w:proofErr w:type="spellEnd"/>
            <w:r w:rsidRPr="007A25D4">
              <w:rPr>
                <w:color w:val="244061" w:themeColor="accent1" w:themeShade="80"/>
                <w:spacing w:val="-2"/>
              </w:rPr>
              <w:t>-</w:t>
            </w:r>
            <w:proofErr w:type="gramEnd"/>
            <w:r w:rsidRPr="007A25D4">
              <w:rPr>
                <w:color w:val="244061" w:themeColor="accent1" w:themeShade="80"/>
                <w:spacing w:val="-2"/>
              </w:rPr>
              <w:t xml:space="preserve"> </w:t>
            </w:r>
            <w:proofErr w:type="spellStart"/>
            <w:r w:rsidRPr="007A25D4">
              <w:rPr>
                <w:color w:val="244061" w:themeColor="accent1" w:themeShade="80"/>
                <w:spacing w:val="-2"/>
              </w:rPr>
              <w:t>нение</w:t>
            </w:r>
            <w:proofErr w:type="spellEnd"/>
          </w:p>
          <w:p w:rsidR="001650B8" w:rsidRPr="007A25D4" w:rsidRDefault="001650B8" w:rsidP="00D01A75">
            <w:pPr>
              <w:pStyle w:val="TableParagraph"/>
              <w:spacing w:line="240" w:lineRule="auto"/>
              <w:ind w:left="2" w:right="1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2"/>
              </w:rPr>
              <w:t>задания</w:t>
            </w:r>
          </w:p>
        </w:tc>
      </w:tr>
      <w:tr w:rsidR="001650B8" w:rsidRPr="007A25D4" w:rsidTr="007A25D4">
        <w:trPr>
          <w:trHeight w:val="558"/>
        </w:trPr>
        <w:tc>
          <w:tcPr>
            <w:tcW w:w="57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1</w:t>
            </w:r>
          </w:p>
        </w:tc>
        <w:tc>
          <w:tcPr>
            <w:tcW w:w="2746" w:type="dxa"/>
          </w:tcPr>
          <w:p w:rsidR="005665F6" w:rsidRPr="005B6953" w:rsidRDefault="005665F6" w:rsidP="00F42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«Графика»</w:t>
            </w:r>
          </w:p>
          <w:p w:rsidR="001650B8" w:rsidRPr="007A25D4" w:rsidRDefault="001650B8" w:rsidP="00D01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</w:p>
        </w:tc>
        <w:tc>
          <w:tcPr>
            <w:tcW w:w="4819" w:type="dxa"/>
          </w:tcPr>
          <w:p w:rsidR="005665F6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Осваивать навыки применения свой</w:t>
            </w:r>
            <w:proofErr w:type="gramStart"/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ств пр</w:t>
            </w:r>
            <w:proofErr w:type="gramEnd"/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остых графических материалов в самостоятельной творческой работе в условиях урока.</w:t>
            </w:r>
            <w:r w:rsidR="00207F7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  <w:r w:rsidR="00207F7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  <w:p w:rsidR="001650B8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276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4" w:right="1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Б</w:t>
            </w:r>
          </w:p>
        </w:tc>
        <w:tc>
          <w:tcPr>
            <w:tcW w:w="113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2" w:right="2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1</w:t>
            </w:r>
          </w:p>
        </w:tc>
      </w:tr>
      <w:tr w:rsidR="001650B8" w:rsidRPr="007A25D4" w:rsidTr="007A25D4">
        <w:trPr>
          <w:trHeight w:val="584"/>
        </w:trPr>
        <w:tc>
          <w:tcPr>
            <w:tcW w:w="57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2</w:t>
            </w:r>
          </w:p>
        </w:tc>
        <w:tc>
          <w:tcPr>
            <w:tcW w:w="2746" w:type="dxa"/>
          </w:tcPr>
          <w:p w:rsidR="005665F6" w:rsidRPr="005B6953" w:rsidRDefault="005665F6" w:rsidP="00F42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«Живопись»</w:t>
            </w:r>
          </w:p>
          <w:p w:rsidR="001650B8" w:rsidRPr="007A25D4" w:rsidRDefault="001650B8" w:rsidP="00D01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</w:p>
        </w:tc>
        <w:tc>
          <w:tcPr>
            <w:tcW w:w="4819" w:type="dxa"/>
          </w:tcPr>
          <w:p w:rsidR="005665F6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Осваивать навыки работы красками «гуашь» в условиях урока.</w:t>
            </w:r>
            <w:r w:rsidR="00207F7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Знать три основных цвета; обсуждать и называть ассоциативные представления, которые рождает каждый цвет.</w:t>
            </w:r>
            <w:r w:rsidR="00207F7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Осознавать эмоциональное звучание цвета и уметь формулировать своё мнение с опорой на опыт жизненных ассоциаций.</w:t>
            </w:r>
          </w:p>
          <w:p w:rsidR="001650B8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Приобретать опыт экспериментирования,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>исследования результатов смешения красок и получения нового цвета.</w:t>
            </w:r>
            <w:r w:rsidR="00207F7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Вести творческую работу на заданную тему с опорой на зрительные впечатления, организованные педагогом</w:t>
            </w:r>
            <w:r w:rsidR="001650B8"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650B8" w:rsidRPr="007A25D4" w:rsidRDefault="001650B8" w:rsidP="00E01CEE">
            <w:pPr>
              <w:pStyle w:val="TableParagraph"/>
              <w:spacing w:line="240" w:lineRule="auto"/>
              <w:ind w:left="4" w:right="1"/>
              <w:jc w:val="left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lastRenderedPageBreak/>
              <w:t>Б</w:t>
            </w:r>
          </w:p>
        </w:tc>
        <w:tc>
          <w:tcPr>
            <w:tcW w:w="113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1</w:t>
            </w:r>
          </w:p>
        </w:tc>
      </w:tr>
      <w:tr w:rsidR="001650B8" w:rsidRPr="007A25D4" w:rsidTr="007A25D4">
        <w:trPr>
          <w:trHeight w:val="1099"/>
        </w:trPr>
        <w:tc>
          <w:tcPr>
            <w:tcW w:w="57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lastRenderedPageBreak/>
              <w:t>3</w:t>
            </w:r>
          </w:p>
        </w:tc>
        <w:tc>
          <w:tcPr>
            <w:tcW w:w="2746" w:type="dxa"/>
          </w:tcPr>
          <w:p w:rsidR="005665F6" w:rsidRPr="005B6953" w:rsidRDefault="005665F6" w:rsidP="00F42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«Скульптура»</w:t>
            </w:r>
          </w:p>
          <w:p w:rsidR="001650B8" w:rsidRPr="007A25D4" w:rsidRDefault="001650B8" w:rsidP="00D01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244061" w:themeColor="accent1" w:themeShade="80"/>
              </w:rPr>
            </w:pPr>
          </w:p>
        </w:tc>
        <w:tc>
          <w:tcPr>
            <w:tcW w:w="4819" w:type="dxa"/>
          </w:tcPr>
          <w:p w:rsidR="005665F6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      </w:r>
          </w:p>
          <w:p w:rsidR="005665F6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  <w:p w:rsidR="001650B8" w:rsidRPr="007A25D4" w:rsidRDefault="005665F6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Овладевать первичными навыками </w:t>
            </w:r>
            <w:proofErr w:type="spellStart"/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бумагопластики</w:t>
            </w:r>
            <w:proofErr w:type="spellEnd"/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– создания объёмных форм из бумаги путём её складывания, надрезания, закручивания.</w:t>
            </w:r>
          </w:p>
        </w:tc>
        <w:tc>
          <w:tcPr>
            <w:tcW w:w="1276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4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Б</w:t>
            </w:r>
          </w:p>
        </w:tc>
        <w:tc>
          <w:tcPr>
            <w:tcW w:w="1134" w:type="dxa"/>
          </w:tcPr>
          <w:p w:rsidR="001650B8" w:rsidRPr="007A25D4" w:rsidRDefault="001650B8" w:rsidP="00D01A75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</w:rPr>
            </w:pPr>
            <w:r w:rsidRPr="007A25D4">
              <w:rPr>
                <w:color w:val="244061" w:themeColor="accent1" w:themeShade="80"/>
                <w:spacing w:val="-10"/>
              </w:rPr>
              <w:t>1</w:t>
            </w:r>
          </w:p>
        </w:tc>
      </w:tr>
      <w:tr w:rsidR="005665F6" w:rsidRPr="007A25D4" w:rsidTr="007A25D4">
        <w:trPr>
          <w:trHeight w:val="1099"/>
        </w:trPr>
        <w:tc>
          <w:tcPr>
            <w:tcW w:w="57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  <w:spacing w:val="-10"/>
              </w:rPr>
            </w:pPr>
            <w:r w:rsidRPr="007A25D4">
              <w:rPr>
                <w:color w:val="244061" w:themeColor="accent1" w:themeShade="80"/>
                <w:spacing w:val="-10"/>
              </w:rPr>
              <w:t>4</w:t>
            </w:r>
          </w:p>
        </w:tc>
        <w:tc>
          <w:tcPr>
            <w:tcW w:w="2746" w:type="dxa"/>
          </w:tcPr>
          <w:p w:rsidR="00F42297" w:rsidRPr="005B6953" w:rsidRDefault="00F42297" w:rsidP="00F42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«Декоративно-прикладное искусство»</w:t>
            </w:r>
          </w:p>
          <w:p w:rsidR="005665F6" w:rsidRPr="007A25D4" w:rsidRDefault="005665F6" w:rsidP="005665F6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819" w:type="dxa"/>
          </w:tcPr>
          <w:p w:rsidR="005665F6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  <w:r w:rsid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276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4"/>
              <w:rPr>
                <w:color w:val="244061" w:themeColor="accent1" w:themeShade="80"/>
                <w:spacing w:val="-10"/>
              </w:rPr>
            </w:pPr>
          </w:p>
        </w:tc>
        <w:tc>
          <w:tcPr>
            <w:tcW w:w="113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  <w:spacing w:val="-10"/>
              </w:rPr>
            </w:pPr>
          </w:p>
        </w:tc>
      </w:tr>
      <w:tr w:rsidR="005665F6" w:rsidRPr="007A25D4" w:rsidTr="007A25D4">
        <w:trPr>
          <w:trHeight w:val="1099"/>
        </w:trPr>
        <w:tc>
          <w:tcPr>
            <w:tcW w:w="57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  <w:spacing w:val="-10"/>
              </w:rPr>
            </w:pPr>
            <w:r w:rsidRPr="007A25D4">
              <w:rPr>
                <w:color w:val="244061" w:themeColor="accent1" w:themeShade="80"/>
                <w:spacing w:val="-10"/>
              </w:rPr>
              <w:t>5</w:t>
            </w:r>
          </w:p>
        </w:tc>
        <w:tc>
          <w:tcPr>
            <w:tcW w:w="2746" w:type="dxa"/>
          </w:tcPr>
          <w:p w:rsidR="00F42297" w:rsidRPr="005B6953" w:rsidRDefault="00F42297" w:rsidP="00F42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«Архитектура».</w:t>
            </w:r>
          </w:p>
          <w:p w:rsidR="005665F6" w:rsidRPr="007A25D4" w:rsidRDefault="005665F6" w:rsidP="005665F6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819" w:type="dxa"/>
          </w:tcPr>
          <w:p w:rsidR="00F42297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  <w:p w:rsidR="00F42297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Осваивать приёмы конструирования из бумаги, складывания объёмных простых геометрических тел.</w:t>
            </w:r>
          </w:p>
          <w:p w:rsidR="005665F6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пространственного макетирования (сказочный город) в форме коллективной игровой деятельности</w:t>
            </w:r>
          </w:p>
        </w:tc>
        <w:tc>
          <w:tcPr>
            <w:tcW w:w="1276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4"/>
              <w:rPr>
                <w:color w:val="244061" w:themeColor="accent1" w:themeShade="80"/>
                <w:spacing w:val="-10"/>
              </w:rPr>
            </w:pPr>
          </w:p>
        </w:tc>
        <w:tc>
          <w:tcPr>
            <w:tcW w:w="113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  <w:spacing w:val="-10"/>
              </w:rPr>
            </w:pPr>
          </w:p>
        </w:tc>
      </w:tr>
      <w:tr w:rsidR="005665F6" w:rsidRPr="007A25D4" w:rsidTr="007A25D4">
        <w:trPr>
          <w:trHeight w:val="1099"/>
        </w:trPr>
        <w:tc>
          <w:tcPr>
            <w:tcW w:w="57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  <w:spacing w:val="-10"/>
              </w:rPr>
            </w:pPr>
            <w:r w:rsidRPr="007A25D4">
              <w:rPr>
                <w:color w:val="244061" w:themeColor="accent1" w:themeShade="80"/>
                <w:spacing w:val="-10"/>
              </w:rPr>
              <w:t>6</w:t>
            </w:r>
          </w:p>
        </w:tc>
        <w:tc>
          <w:tcPr>
            <w:tcW w:w="2746" w:type="dxa"/>
          </w:tcPr>
          <w:p w:rsidR="00F42297" w:rsidRPr="005B6953" w:rsidRDefault="00F42297" w:rsidP="00F42297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«Восприятие произведений искусства»</w:t>
            </w:r>
          </w:p>
          <w:p w:rsidR="005665F6" w:rsidRPr="007A25D4" w:rsidRDefault="005665F6" w:rsidP="005665F6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819" w:type="dxa"/>
          </w:tcPr>
          <w:p w:rsidR="00F42297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  <w:p w:rsidR="005665F6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276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4"/>
              <w:rPr>
                <w:color w:val="244061" w:themeColor="accent1" w:themeShade="80"/>
                <w:spacing w:val="-10"/>
              </w:rPr>
            </w:pPr>
          </w:p>
        </w:tc>
        <w:tc>
          <w:tcPr>
            <w:tcW w:w="113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  <w:spacing w:val="-10"/>
              </w:rPr>
            </w:pPr>
          </w:p>
        </w:tc>
      </w:tr>
      <w:tr w:rsidR="005665F6" w:rsidRPr="007A25D4" w:rsidTr="007A25D4">
        <w:trPr>
          <w:trHeight w:val="550"/>
        </w:trPr>
        <w:tc>
          <w:tcPr>
            <w:tcW w:w="57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10"/>
              <w:jc w:val="left"/>
              <w:rPr>
                <w:color w:val="244061" w:themeColor="accent1" w:themeShade="80"/>
                <w:spacing w:val="-10"/>
              </w:rPr>
            </w:pPr>
            <w:r w:rsidRPr="007A25D4">
              <w:rPr>
                <w:color w:val="244061" w:themeColor="accent1" w:themeShade="80"/>
                <w:spacing w:val="-10"/>
              </w:rPr>
              <w:t>7</w:t>
            </w:r>
          </w:p>
        </w:tc>
        <w:tc>
          <w:tcPr>
            <w:tcW w:w="2746" w:type="dxa"/>
          </w:tcPr>
          <w:p w:rsidR="00F42297" w:rsidRPr="005B6953" w:rsidRDefault="00F42297" w:rsidP="007A25D4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5B6953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«Азбука цифровой графики»</w:t>
            </w:r>
          </w:p>
          <w:p w:rsidR="005665F6" w:rsidRPr="007A25D4" w:rsidRDefault="005665F6" w:rsidP="005665F6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819" w:type="dxa"/>
          </w:tcPr>
          <w:p w:rsidR="00F42297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  <w:p w:rsidR="005665F6" w:rsidRPr="007A25D4" w:rsidRDefault="00F42297" w:rsidP="00E01CEE">
            <w:pPr>
              <w:spacing w:after="0" w:line="240" w:lineRule="auto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      </w:r>
            <w:bookmarkStart w:id="0" w:name="_TOC_250003"/>
            <w:bookmarkEnd w:id="0"/>
          </w:p>
        </w:tc>
        <w:tc>
          <w:tcPr>
            <w:tcW w:w="1276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4"/>
              <w:rPr>
                <w:color w:val="244061" w:themeColor="accent1" w:themeShade="80"/>
                <w:spacing w:val="-10"/>
              </w:rPr>
            </w:pPr>
          </w:p>
        </w:tc>
        <w:tc>
          <w:tcPr>
            <w:tcW w:w="1134" w:type="dxa"/>
          </w:tcPr>
          <w:p w:rsidR="005665F6" w:rsidRPr="007A25D4" w:rsidRDefault="005665F6" w:rsidP="00D01A75">
            <w:pPr>
              <w:pStyle w:val="TableParagraph"/>
              <w:spacing w:line="240" w:lineRule="auto"/>
              <w:ind w:left="2"/>
              <w:rPr>
                <w:color w:val="244061" w:themeColor="accent1" w:themeShade="80"/>
                <w:spacing w:val="-10"/>
              </w:rPr>
            </w:pPr>
          </w:p>
        </w:tc>
      </w:tr>
    </w:tbl>
    <w:p w:rsidR="001650B8" w:rsidRDefault="001650B8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17D7" w:rsidRDefault="00B017D7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017D7" w:rsidRPr="007A25D4" w:rsidRDefault="00B017D7" w:rsidP="001650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lastRenderedPageBreak/>
        <w:t>Система оценивания работы</w:t>
      </w:r>
    </w:p>
    <w:p w:rsidR="001650B8" w:rsidRPr="007A25D4" w:rsidRDefault="001650B8" w:rsidP="001650B8">
      <w:pPr>
        <w:pStyle w:val="a5"/>
        <w:spacing w:before="89"/>
        <w:ind w:right="136" w:firstLine="567"/>
        <w:rPr>
          <w:color w:val="244061" w:themeColor="accent1" w:themeShade="80"/>
          <w:sz w:val="24"/>
          <w:szCs w:val="24"/>
        </w:rPr>
      </w:pPr>
      <w:r w:rsidRPr="007A25D4">
        <w:rPr>
          <w:color w:val="244061" w:themeColor="accent1" w:themeShade="80"/>
          <w:sz w:val="24"/>
          <w:szCs w:val="24"/>
        </w:rPr>
        <w:t>Правильный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ответ</w:t>
      </w:r>
      <w:r w:rsidRPr="007A25D4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на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каждое</w:t>
      </w:r>
      <w:r w:rsidRPr="007A25D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из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заданий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1-10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оценивается</w:t>
      </w:r>
      <w:r w:rsidRPr="007A25D4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1</w:t>
      </w:r>
      <w:r w:rsidRPr="007A25D4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 xml:space="preserve">баллом. </w:t>
      </w:r>
    </w:p>
    <w:p w:rsidR="001650B8" w:rsidRPr="007A25D4" w:rsidRDefault="001650B8" w:rsidP="001650B8">
      <w:pPr>
        <w:pStyle w:val="a5"/>
        <w:ind w:firstLine="567"/>
        <w:rPr>
          <w:color w:val="244061" w:themeColor="accent1" w:themeShade="80"/>
          <w:sz w:val="24"/>
          <w:szCs w:val="24"/>
        </w:rPr>
      </w:pPr>
      <w:r w:rsidRPr="007A25D4">
        <w:rPr>
          <w:color w:val="244061" w:themeColor="accent1" w:themeShade="80"/>
          <w:sz w:val="24"/>
          <w:szCs w:val="24"/>
        </w:rPr>
        <w:t>Максимальный</w:t>
      </w:r>
      <w:r w:rsidRPr="007A25D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первичный</w:t>
      </w:r>
      <w:r w:rsidRPr="007A25D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балл</w:t>
      </w:r>
      <w:r w:rsidRPr="007A25D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за</w:t>
      </w:r>
      <w:r w:rsidRPr="007A25D4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выполнение</w:t>
      </w:r>
      <w:r w:rsidRPr="007A25D4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работы</w:t>
      </w:r>
      <w:r w:rsidRPr="007A25D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–</w:t>
      </w:r>
      <w:r w:rsidRPr="007A25D4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7A25D4">
        <w:rPr>
          <w:color w:val="244061" w:themeColor="accent1" w:themeShade="80"/>
          <w:spacing w:val="-5"/>
          <w:sz w:val="24"/>
          <w:szCs w:val="24"/>
        </w:rPr>
        <w:t>10.</w:t>
      </w:r>
    </w:p>
    <w:p w:rsidR="001650B8" w:rsidRPr="007A25D4" w:rsidRDefault="001650B8" w:rsidP="001650B8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7A25D4">
        <w:rPr>
          <w:color w:val="244061" w:themeColor="accent1" w:themeShade="80"/>
          <w:sz w:val="24"/>
          <w:szCs w:val="24"/>
        </w:rPr>
        <w:t>Перевод</w:t>
      </w:r>
      <w:r w:rsidRPr="007A25D4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первичных</w:t>
      </w:r>
      <w:r w:rsidRPr="007A25D4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7A25D4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1650B8" w:rsidRPr="007A25D4" w:rsidTr="00D01A75">
        <w:trPr>
          <w:trHeight w:val="275"/>
        </w:trPr>
        <w:tc>
          <w:tcPr>
            <w:tcW w:w="4381" w:type="dxa"/>
          </w:tcPr>
          <w:p w:rsidR="001650B8" w:rsidRPr="007A25D4" w:rsidRDefault="001650B8" w:rsidP="00D01A75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7A25D4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7A25D4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7A25D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7A25D4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7A25D4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7A25D4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1650B8" w:rsidRPr="007A25D4" w:rsidRDefault="001650B8" w:rsidP="00D01A75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1650B8" w:rsidRPr="007A25D4" w:rsidRDefault="001650B8" w:rsidP="00D01A75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1650B8" w:rsidRPr="007A25D4" w:rsidRDefault="001650B8" w:rsidP="00D01A75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1650B8" w:rsidRPr="007A25D4" w:rsidRDefault="001650B8" w:rsidP="00D01A75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1650B8" w:rsidRPr="007A25D4" w:rsidTr="00D01A75">
        <w:trPr>
          <w:trHeight w:val="276"/>
        </w:trPr>
        <w:tc>
          <w:tcPr>
            <w:tcW w:w="4381" w:type="dxa"/>
          </w:tcPr>
          <w:p w:rsidR="001650B8" w:rsidRPr="007A25D4" w:rsidRDefault="001650B8" w:rsidP="00D01A75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7A25D4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7A25D4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1650B8" w:rsidRPr="007A25D4" w:rsidRDefault="001650B8" w:rsidP="00D01A75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color w:val="244061" w:themeColor="accent1" w:themeShade="80"/>
                <w:spacing w:val="-5"/>
                <w:sz w:val="24"/>
                <w:szCs w:val="24"/>
              </w:rPr>
              <w:t>0–4</w:t>
            </w:r>
          </w:p>
        </w:tc>
        <w:tc>
          <w:tcPr>
            <w:tcW w:w="1263" w:type="dxa"/>
          </w:tcPr>
          <w:p w:rsidR="001650B8" w:rsidRPr="007A25D4" w:rsidRDefault="001650B8" w:rsidP="00D01A75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color w:val="244061" w:themeColor="accent1" w:themeShade="80"/>
                <w:spacing w:val="-4"/>
                <w:sz w:val="24"/>
                <w:szCs w:val="24"/>
              </w:rPr>
              <w:t>5–6</w:t>
            </w:r>
          </w:p>
        </w:tc>
        <w:tc>
          <w:tcPr>
            <w:tcW w:w="1262" w:type="dxa"/>
          </w:tcPr>
          <w:p w:rsidR="001650B8" w:rsidRPr="007A25D4" w:rsidRDefault="001650B8" w:rsidP="00D01A75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color w:val="244061" w:themeColor="accent1" w:themeShade="80"/>
                <w:spacing w:val="-2"/>
                <w:sz w:val="24"/>
                <w:szCs w:val="24"/>
              </w:rPr>
              <w:t>7-8</w:t>
            </w:r>
          </w:p>
        </w:tc>
        <w:tc>
          <w:tcPr>
            <w:tcW w:w="1263" w:type="dxa"/>
          </w:tcPr>
          <w:p w:rsidR="001650B8" w:rsidRPr="007A25D4" w:rsidRDefault="001650B8" w:rsidP="00D01A75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7A25D4">
              <w:rPr>
                <w:color w:val="244061" w:themeColor="accent1" w:themeShade="80"/>
                <w:spacing w:val="-2"/>
                <w:sz w:val="24"/>
                <w:szCs w:val="24"/>
              </w:rPr>
              <w:t>9-10</w:t>
            </w:r>
          </w:p>
        </w:tc>
      </w:tr>
    </w:tbl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7A25D4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</w:t>
      </w: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промежуточной</w:t>
      </w:r>
      <w:r w:rsidR="00691FA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аттестации </w:t>
      </w:r>
      <w:proofErr w:type="gramStart"/>
      <w:r w:rsidR="00691FA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</w:t>
      </w:r>
      <w:proofErr w:type="gramEnd"/>
      <w:r w:rsidR="00691FA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ИЗО </w:t>
      </w: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в 1 классе</w:t>
      </w:r>
    </w:p>
    <w:p w:rsidR="001650B8" w:rsidRPr="007A25D4" w:rsidRDefault="001650B8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tbl>
      <w:tblPr>
        <w:tblW w:w="623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"/>
        <w:gridCol w:w="5194"/>
      </w:tblGrid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194" w:type="dxa"/>
          </w:tcPr>
          <w:p w:rsidR="009E5CEA" w:rsidRPr="007A25D4" w:rsidRDefault="009E5CEA" w:rsidP="00D01A7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244061" w:themeColor="accent1" w:themeShade="80"/>
                <w:sz w:val="24"/>
                <w:szCs w:val="24"/>
              </w:rPr>
              <w:t>Ответ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Б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Б</w:t>
            </w:r>
          </w:p>
        </w:tc>
      </w:tr>
      <w:tr w:rsidR="009E5CEA" w:rsidRPr="007A25D4" w:rsidTr="009E5CEA">
        <w:trPr>
          <w:trHeight w:val="147"/>
        </w:trPr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244061" w:themeColor="accent1" w:themeShade="80"/>
                <w:lang w:eastAsia="en-US"/>
              </w:rPr>
            </w:pPr>
            <w:r>
              <w:rPr>
                <w:color w:val="244061" w:themeColor="accent1" w:themeShade="80"/>
                <w:lang w:eastAsia="en-US"/>
              </w:rPr>
              <w:t>А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Б</w:t>
            </w:r>
          </w:p>
        </w:tc>
      </w:tr>
      <w:tr w:rsidR="009E5CEA" w:rsidRPr="007A25D4" w:rsidTr="009E5CEA">
        <w:tc>
          <w:tcPr>
            <w:tcW w:w="1043" w:type="dxa"/>
          </w:tcPr>
          <w:p w:rsidR="009E5CEA" w:rsidRPr="007A25D4" w:rsidRDefault="009E5CEA" w:rsidP="00D01A7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7A25D4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94" w:type="dxa"/>
          </w:tcPr>
          <w:p w:rsidR="009E5CEA" w:rsidRPr="007A25D4" w:rsidRDefault="009E5CEA" w:rsidP="009E5C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</w:t>
            </w:r>
          </w:p>
        </w:tc>
      </w:tr>
    </w:tbl>
    <w:p w:rsidR="001650B8" w:rsidRPr="007A25D4" w:rsidRDefault="001650B8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1650B8" w:rsidRPr="007A25D4" w:rsidRDefault="001650B8" w:rsidP="001650B8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  <w:highlight w:val="yellow"/>
        </w:rPr>
      </w:pPr>
    </w:p>
    <w:p w:rsidR="001650B8" w:rsidRPr="007A25D4" w:rsidRDefault="001650B8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847BD2" w:rsidRPr="007A25D4" w:rsidRDefault="00847BD2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Default="001650B8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</w:t>
      </w:r>
    </w:p>
    <w:p w:rsidR="005851C0" w:rsidRPr="007A25D4" w:rsidRDefault="005851C0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Промежуточная аттестация в форме итоговой контрольной  работы </w:t>
      </w: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proofErr w:type="gramStart"/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</w:t>
      </w:r>
      <w:proofErr w:type="gramEnd"/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ИЗО</w:t>
      </w: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за курс 1 класса </w:t>
      </w: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A25D4" w:rsidRDefault="007A25D4" w:rsidP="001650B8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244061" w:themeColor="accent1" w:themeShade="80"/>
          <w:sz w:val="24"/>
          <w:szCs w:val="24"/>
        </w:rPr>
        <w:t>Фамилия</w:t>
      </w:r>
    </w:p>
    <w:p w:rsidR="001650B8" w:rsidRPr="007A25D4" w:rsidRDefault="001650B8" w:rsidP="001650B8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Имя___________________________________________________________________</w:t>
      </w:r>
    </w:p>
    <w:p w:rsidR="001650B8" w:rsidRPr="007A25D4" w:rsidRDefault="001650B8" w:rsidP="001650B8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7A25D4">
        <w:rPr>
          <w:rFonts w:ascii="Times New Roman" w:hAnsi="Times New Roman"/>
          <w:b/>
          <w:color w:val="244061" w:themeColor="accent1" w:themeShade="80"/>
          <w:sz w:val="24"/>
          <w:szCs w:val="24"/>
        </w:rPr>
        <w:t>Дата ___________________________________________________________________________</w:t>
      </w: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650B8" w:rsidRPr="007A25D4" w:rsidRDefault="001650B8" w:rsidP="001650B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1. Какими инструментами не работает художник?</w:t>
      </w:r>
    </w:p>
    <w:p w:rsidR="00544A14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noProof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>А)</w:t>
      </w:r>
      <w:r w:rsidRPr="00C041D1">
        <w:rPr>
          <w:rFonts w:ascii="Times New Roman" w:hAnsi="Times New Roman" w:cs="Times New Roman"/>
          <w:noProof/>
          <w:color w:val="244061" w:themeColor="accent1" w:themeShade="80"/>
          <w:sz w:val="28"/>
        </w:rPr>
        <w:drawing>
          <wp:inline distT="0" distB="0" distL="0" distR="0">
            <wp:extent cx="581025" cy="883757"/>
            <wp:effectExtent l="19050" t="0" r="9525" b="0"/>
            <wp:docPr id="5829" name="Рисунок 5829" descr="https://tse3.mm.bing.net/th?id=OIP.8xEiBKURZoUAS-g09zZd3AHaL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9" descr="https://tse3.mm.bing.net/th?id=OIP.8xEiBKURZoUAS-g09zZd3AHaL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01" cy="88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 xml:space="preserve">              Б)</w:t>
      </w:r>
      <w:r w:rsidRPr="00C041D1">
        <w:rPr>
          <w:rFonts w:ascii="Times New Roman" w:hAnsi="Times New Roman" w:cs="Times New Roman"/>
          <w:noProof/>
          <w:color w:val="244061" w:themeColor="accent1" w:themeShade="80"/>
          <w:sz w:val="28"/>
        </w:rPr>
        <w:drawing>
          <wp:inline distT="0" distB="0" distL="0" distR="0">
            <wp:extent cx="819150" cy="577627"/>
            <wp:effectExtent l="19050" t="0" r="0" b="0"/>
            <wp:docPr id="5844" name="Рисунок 5844" descr="https://foto-market.ru/wa-data/public/shop/products/08/06/40608/images/57993/57993.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4" descr="https://foto-market.ru/wa-data/public/shop/products/08/06/40608/images/57993/57993.9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82" cy="58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 xml:space="preserve">            </w:t>
      </w:r>
      <w:r w:rsidRPr="00C041D1">
        <w:rPr>
          <w:rFonts w:ascii="Times New Roman" w:hAnsi="Times New Roman" w:cs="Times New Roman"/>
          <w:noProof/>
          <w:color w:val="244061" w:themeColor="accent1" w:themeShade="80"/>
          <w:sz w:val="28"/>
        </w:rPr>
        <w:t xml:space="preserve"> В)</w:t>
      </w:r>
      <w:r w:rsidRPr="00C041D1">
        <w:rPr>
          <w:rFonts w:ascii="Times New Roman" w:hAnsi="Times New Roman" w:cs="Times New Roman"/>
          <w:noProof/>
          <w:color w:val="244061" w:themeColor="accent1" w:themeShade="80"/>
          <w:sz w:val="28"/>
        </w:rPr>
        <w:drawing>
          <wp:inline distT="0" distB="0" distL="0" distR="0">
            <wp:extent cx="762000" cy="1029956"/>
            <wp:effectExtent l="19050" t="0" r="0" b="0"/>
            <wp:docPr id="5849" name="Рисунок 25" descr="http://detskie-raskraski.ru/sites/default/files/detskie-raskraski-instrument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etskie-raskraski.ru/sites/default/files/detskie-raskraski-instrumenti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29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1C0" w:rsidRPr="00C041D1" w:rsidRDefault="005851C0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</w:rPr>
      </w:pP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2. Какой цвет является холодным?</w:t>
      </w:r>
    </w:p>
    <w:p w:rsidR="00544A14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А) Жёлтый          Б) Красный                В) </w:t>
      </w:r>
      <w:proofErr w:type="spellStart"/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Голубой</w:t>
      </w:r>
      <w:proofErr w:type="spellEnd"/>
    </w:p>
    <w:p w:rsidR="005851C0" w:rsidRPr="00C041D1" w:rsidRDefault="005851C0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3. Сколько цветов у радуги?</w:t>
      </w:r>
    </w:p>
    <w:p w:rsidR="00544A14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А) 7                        Б) 5                            В)10</w:t>
      </w:r>
    </w:p>
    <w:p w:rsidR="005851C0" w:rsidRPr="00C041D1" w:rsidRDefault="005851C0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4. Какой цвет получится, если смешать жёлтую и красную краски?</w:t>
      </w:r>
    </w:p>
    <w:p w:rsidR="00544A14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А) </w:t>
      </w:r>
      <w:proofErr w:type="spellStart"/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Розовый</w:t>
      </w:r>
      <w:proofErr w:type="spellEnd"/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          Б) Оранжевый           В) Коричневый</w:t>
      </w:r>
    </w:p>
    <w:p w:rsidR="005851C0" w:rsidRPr="00C041D1" w:rsidRDefault="005851C0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5. Какой цвет является тёплым?</w:t>
      </w:r>
    </w:p>
    <w:p w:rsidR="00544A14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А) Серый               Б) Фиолетовый          В) Жёлтый</w:t>
      </w:r>
    </w:p>
    <w:p w:rsidR="005851C0" w:rsidRPr="00C041D1" w:rsidRDefault="005851C0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</w:p>
    <w:p w:rsidR="00544A14" w:rsidRPr="00C041D1" w:rsidRDefault="00544A14" w:rsidP="00544A14">
      <w:pPr>
        <w:spacing w:after="0" w:line="240" w:lineRule="auto"/>
        <w:contextualSpacing/>
        <w:rPr>
          <w:rFonts w:ascii="Times New Roman" w:hAnsi="Times New Roman" w:cs="Times New Roman"/>
          <w:b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</w:rPr>
        <w:t xml:space="preserve">6. Как называется вид искусства, произведения которого создаются с помощью красок </w:t>
      </w:r>
    </w:p>
    <w:p w:rsidR="00544A14" w:rsidRDefault="00544A14" w:rsidP="00544A14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>А)</w:t>
      </w:r>
      <w:r w:rsidRPr="00C041D1">
        <w:rPr>
          <w:rFonts w:ascii="Times New Roman" w:hAnsi="Times New Roman" w:cs="Times New Roman"/>
          <w:i/>
          <w:color w:val="244061" w:themeColor="accent1" w:themeShade="80"/>
          <w:sz w:val="28"/>
        </w:rPr>
        <w:t xml:space="preserve"> </w:t>
      </w: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>аппликация       Б) живопись             В) мозаика.</w:t>
      </w:r>
    </w:p>
    <w:p w:rsidR="005851C0" w:rsidRPr="00C041D1" w:rsidRDefault="005851C0" w:rsidP="00544A14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8"/>
        </w:rPr>
      </w:pPr>
    </w:p>
    <w:p w:rsidR="00544A14" w:rsidRPr="00C041D1" w:rsidRDefault="00544A14" w:rsidP="00544A14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</w:rPr>
        <w:t>7. Выбери цвета радуги.</w:t>
      </w:r>
    </w:p>
    <w:p w:rsidR="00544A14" w:rsidRPr="00C041D1" w:rsidRDefault="00544A14" w:rsidP="00544A14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8"/>
        </w:rPr>
      </w:pPr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 xml:space="preserve">А) красный, оранжевый, желтый, зеленый, синий, </w:t>
      </w:r>
      <w:proofErr w:type="spellStart"/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>голубой</w:t>
      </w:r>
      <w:proofErr w:type="spellEnd"/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>, фиолетовый</w:t>
      </w:r>
    </w:p>
    <w:p w:rsidR="00544A14" w:rsidRPr="00C041D1" w:rsidRDefault="00544A14" w:rsidP="00544A14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8"/>
        </w:rPr>
      </w:pPr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 xml:space="preserve">Б) фиолетовый, оранжевый, желтый, зеленый, синий, </w:t>
      </w:r>
      <w:proofErr w:type="spellStart"/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>голубой</w:t>
      </w:r>
      <w:proofErr w:type="spellEnd"/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>, красный</w:t>
      </w:r>
    </w:p>
    <w:p w:rsidR="00544A14" w:rsidRPr="00C041D1" w:rsidRDefault="00544A14" w:rsidP="00544A14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8"/>
        </w:rPr>
      </w:pPr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 xml:space="preserve">В) красный, оранжевый, желтый, зеленый, </w:t>
      </w:r>
      <w:proofErr w:type="spellStart"/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>голубой</w:t>
      </w:r>
      <w:proofErr w:type="spellEnd"/>
      <w:r w:rsidRPr="00C041D1">
        <w:rPr>
          <w:rFonts w:ascii="Times New Roman" w:eastAsia="Calibri" w:hAnsi="Times New Roman" w:cs="Times New Roman"/>
          <w:color w:val="244061" w:themeColor="accent1" w:themeShade="80"/>
          <w:sz w:val="28"/>
        </w:rPr>
        <w:t>, синий, фиолетовый</w:t>
      </w:r>
    </w:p>
    <w:p w:rsidR="00544A14" w:rsidRPr="00C041D1" w:rsidRDefault="00544A14" w:rsidP="00544A14">
      <w:pPr>
        <w:spacing w:after="0" w:line="240" w:lineRule="auto"/>
        <w:rPr>
          <w:rFonts w:ascii="Times New Roman" w:eastAsia="Calibri" w:hAnsi="Times New Roman" w:cs="Times New Roman"/>
          <w:color w:val="244061" w:themeColor="accent1" w:themeShade="80"/>
          <w:sz w:val="28"/>
        </w:rPr>
      </w:pP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8. Какой цвет получится, если смешать жёлтую и синюю краски?</w:t>
      </w:r>
    </w:p>
    <w:p w:rsidR="00544A14" w:rsidRPr="00C041D1" w:rsidRDefault="00544A14" w:rsidP="00544A14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А) Зелёный            Б) Фиолетовый          В) </w:t>
      </w:r>
      <w:proofErr w:type="spellStart"/>
      <w:r w:rsidRPr="00C041D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Голубой</w:t>
      </w:r>
      <w:proofErr w:type="spellEnd"/>
    </w:p>
    <w:p w:rsidR="00544A14" w:rsidRPr="00C041D1" w:rsidRDefault="00544A14" w:rsidP="00544A14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</w:rPr>
        <w:t>9. Какой жанр является изображением человека:</w:t>
      </w:r>
    </w:p>
    <w:p w:rsidR="00544A14" w:rsidRPr="00C041D1" w:rsidRDefault="00544A14" w:rsidP="00544A14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>А) пейзаж              Б) портрет</w:t>
      </w: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</w:rPr>
        <w:t xml:space="preserve">                   </w:t>
      </w: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 xml:space="preserve">В) натюрморт  </w:t>
      </w:r>
    </w:p>
    <w:p w:rsidR="00544A14" w:rsidRPr="00C041D1" w:rsidRDefault="00544A14" w:rsidP="00544A14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32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32"/>
        </w:rPr>
        <w:t xml:space="preserve">  </w:t>
      </w:r>
    </w:p>
    <w:p w:rsidR="00544A14" w:rsidRPr="00C041D1" w:rsidRDefault="00544A14" w:rsidP="00544A14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b/>
          <w:color w:val="244061" w:themeColor="accent1" w:themeShade="80"/>
          <w:sz w:val="28"/>
        </w:rPr>
        <w:t>10. Человек, создающий произведения искусства –</w:t>
      </w:r>
    </w:p>
    <w:p w:rsidR="00544A14" w:rsidRPr="00C041D1" w:rsidRDefault="00544A14" w:rsidP="00544A14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8"/>
        </w:rPr>
      </w:pPr>
      <w:r w:rsidRPr="00C041D1">
        <w:rPr>
          <w:rFonts w:ascii="Times New Roman" w:hAnsi="Times New Roman" w:cs="Times New Roman"/>
          <w:color w:val="244061" w:themeColor="accent1" w:themeShade="80"/>
          <w:sz w:val="28"/>
        </w:rPr>
        <w:t>А) продавец                Б) учитель                     В) художник.</w:t>
      </w:r>
    </w:p>
    <w:p w:rsidR="00544A14" w:rsidRPr="00C041D1" w:rsidRDefault="00544A14" w:rsidP="00544A14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0"/>
          <w:szCs w:val="20"/>
        </w:rPr>
      </w:pPr>
    </w:p>
    <w:p w:rsidR="002605AE" w:rsidRPr="00C041D1" w:rsidRDefault="002605AE" w:rsidP="00544A14">
      <w:pPr>
        <w:spacing w:after="0" w:line="240" w:lineRule="auto"/>
        <w:rPr>
          <w:rFonts w:ascii="Times New Roman" w:hAnsi="Times New Roman" w:cs="Times New Roman"/>
          <w:color w:val="244061" w:themeColor="accent1" w:themeShade="80"/>
        </w:rPr>
      </w:pPr>
    </w:p>
    <w:sectPr w:rsidR="002605AE" w:rsidRPr="00C041D1" w:rsidSect="00207F7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1754"/>
    <w:rsid w:val="001650B8"/>
    <w:rsid w:val="0017769D"/>
    <w:rsid w:val="00207F79"/>
    <w:rsid w:val="002605AE"/>
    <w:rsid w:val="002B7988"/>
    <w:rsid w:val="00473636"/>
    <w:rsid w:val="00544A14"/>
    <w:rsid w:val="005665F6"/>
    <w:rsid w:val="005851C0"/>
    <w:rsid w:val="005B6953"/>
    <w:rsid w:val="00691FA9"/>
    <w:rsid w:val="007A25D4"/>
    <w:rsid w:val="00847BD2"/>
    <w:rsid w:val="009E5CEA"/>
    <w:rsid w:val="00AE0FE9"/>
    <w:rsid w:val="00B017D7"/>
    <w:rsid w:val="00C041D1"/>
    <w:rsid w:val="00D710DB"/>
    <w:rsid w:val="00E01CEE"/>
    <w:rsid w:val="00E71566"/>
    <w:rsid w:val="00F42297"/>
    <w:rsid w:val="00F81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81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F81754"/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99"/>
    <w:rsid w:val="001650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1650B8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7">
    <w:name w:val="Normal (Web)"/>
    <w:basedOn w:val="a"/>
    <w:uiPriority w:val="99"/>
    <w:unhideWhenUsed/>
    <w:rsid w:val="00165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650B8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1650B8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4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20</cp:revision>
  <dcterms:created xsi:type="dcterms:W3CDTF">2025-05-03T16:07:00Z</dcterms:created>
  <dcterms:modified xsi:type="dcterms:W3CDTF">2025-05-03T17:24:00Z</dcterms:modified>
</cp:coreProperties>
</file>