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EFE" w:rsidRPr="00F866C4" w:rsidRDefault="00AD3EFE" w:rsidP="00AD3EFE">
      <w:pPr>
        <w:spacing w:after="0"/>
        <w:ind w:left="120"/>
        <w:jc w:val="center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МУНИЦИПАЛЬНОЕ КАЗЁННОЕ ОБЩЕОБРАЗОВАТЕЛЬНОЕ </w:t>
      </w:r>
    </w:p>
    <w:p w:rsidR="00AD3EFE" w:rsidRPr="00F866C4" w:rsidRDefault="00AD3EFE" w:rsidP="00AD3EFE">
      <w:pPr>
        <w:pStyle w:val="a6"/>
        <w:ind w:left="-284"/>
        <w:jc w:val="center"/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</w:pPr>
      <w:r w:rsidRPr="00F866C4"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  <w:t xml:space="preserve">УЧРЕЖДЕНИЕ «СРЕДНЯЯ ОБЩЕОБРАЗОВАТЕЛЬНАЯ ШКОЛА №13»  </w:t>
      </w:r>
    </w:p>
    <w:p w:rsidR="00AD3EFE" w:rsidRPr="00F866C4" w:rsidRDefault="00AD3EFE" w:rsidP="00AD3EFE">
      <w:pPr>
        <w:pStyle w:val="a6"/>
        <w:ind w:left="-142"/>
        <w:jc w:val="center"/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</w:pPr>
      <w:r w:rsidRPr="00F866C4"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  <w:t>ИЗОБИЛЬНЕНСКОГО МУНИЦИПАЛЬНОГО ОКРУГА</w:t>
      </w:r>
    </w:p>
    <w:p w:rsidR="00AD3EFE" w:rsidRPr="00F866C4" w:rsidRDefault="00AD3EFE" w:rsidP="00AD3EFE">
      <w:pPr>
        <w:pStyle w:val="a6"/>
        <w:ind w:left="-142"/>
        <w:jc w:val="center"/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</w:pPr>
      <w:r w:rsidRPr="00F866C4"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  <w:t xml:space="preserve"> СТАВРОПОЛЬСКОГО КРАЯ</w:t>
      </w: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b/>
          <w:bCs/>
          <w:color w:val="244061" w:themeColor="accent1" w:themeShade="80"/>
          <w:sz w:val="28"/>
          <w:szCs w:val="28"/>
        </w:rPr>
      </w:pPr>
    </w:p>
    <w:tbl>
      <w:tblPr>
        <w:tblW w:w="5258" w:type="pct"/>
        <w:tblInd w:w="-176" w:type="dxa"/>
        <w:tblLayout w:type="fixed"/>
        <w:tblLook w:val="01E0"/>
      </w:tblPr>
      <w:tblGrid>
        <w:gridCol w:w="3404"/>
        <w:gridCol w:w="3402"/>
        <w:gridCol w:w="3259"/>
      </w:tblGrid>
      <w:tr w:rsidR="00AD3EFE" w:rsidRPr="00F866C4" w:rsidTr="005C63AA">
        <w:trPr>
          <w:trHeight w:val="2304"/>
        </w:trPr>
        <w:tc>
          <w:tcPr>
            <w:tcW w:w="1691" w:type="pct"/>
          </w:tcPr>
          <w:p w:rsidR="00AD3EFE" w:rsidRPr="00F866C4" w:rsidRDefault="00AD3EFE" w:rsidP="005C63AA">
            <w:pPr>
              <w:spacing w:after="0" w:line="240" w:lineRule="auto"/>
              <w:rPr>
                <w:rFonts w:ascii="Times New Roman" w:hAnsi="Times New Roman"/>
                <w:b/>
                <w:bCs/>
                <w:color w:val="244061" w:themeColor="accent1" w:themeShade="80"/>
                <w:sz w:val="24"/>
                <w:szCs w:val="24"/>
              </w:rPr>
            </w:pPr>
            <w:r w:rsidRPr="00F866C4">
              <w:rPr>
                <w:rFonts w:ascii="Times New Roman" w:hAnsi="Times New Roman"/>
                <w:b/>
                <w:bCs/>
                <w:color w:val="244061" w:themeColor="accent1" w:themeShade="80"/>
                <w:sz w:val="24"/>
                <w:szCs w:val="24"/>
              </w:rPr>
              <w:t xml:space="preserve">РАССМОТРЕНО </w:t>
            </w:r>
          </w:p>
          <w:p w:rsidR="00AD3EFE" w:rsidRPr="00F866C4" w:rsidRDefault="00AD3EFE" w:rsidP="005C63AA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F866C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на заседании методического объединения </w:t>
            </w:r>
          </w:p>
          <w:p w:rsidR="00AD3EFE" w:rsidRPr="00F866C4" w:rsidRDefault="00AD3EFE" w:rsidP="005C63AA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F866C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Руководитель МО</w:t>
            </w:r>
          </w:p>
          <w:p w:rsidR="00AD3EFE" w:rsidRPr="00F866C4" w:rsidRDefault="00AD3EFE" w:rsidP="005C63AA">
            <w:pPr>
              <w:tabs>
                <w:tab w:val="left" w:pos="9288"/>
              </w:tabs>
              <w:spacing w:after="0" w:line="240" w:lineRule="auto"/>
              <w:ind w:hanging="142"/>
              <w:jc w:val="both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proofErr w:type="spellStart"/>
            <w:r w:rsidRPr="00F866C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___________Васина</w:t>
            </w:r>
            <w:proofErr w:type="spellEnd"/>
            <w:r w:rsidRPr="00F866C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Н.В..</w:t>
            </w:r>
          </w:p>
          <w:p w:rsidR="00AD3EFE" w:rsidRPr="00F866C4" w:rsidRDefault="00AD3EFE" w:rsidP="005C63A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F866C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Протокол №3 </w:t>
            </w:r>
          </w:p>
          <w:p w:rsidR="00AD3EFE" w:rsidRPr="00F866C4" w:rsidRDefault="00AD3EFE" w:rsidP="005C63AA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F866C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от «13» января 2025 г.     </w:t>
            </w:r>
          </w:p>
          <w:p w:rsidR="00AD3EFE" w:rsidRPr="00F866C4" w:rsidRDefault="00AD3EFE" w:rsidP="005C63A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</w:p>
          <w:p w:rsidR="00AD3EFE" w:rsidRPr="00F866C4" w:rsidRDefault="00AD3EFE" w:rsidP="005C63A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</w:p>
          <w:p w:rsidR="00AD3EFE" w:rsidRPr="00F866C4" w:rsidRDefault="00AD3EFE" w:rsidP="005C63A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F866C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</w:t>
            </w:r>
          </w:p>
          <w:p w:rsidR="00AD3EFE" w:rsidRPr="00F866C4" w:rsidRDefault="00AD3EFE" w:rsidP="005C63AA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690" w:type="pct"/>
          </w:tcPr>
          <w:p w:rsidR="00AD3EFE" w:rsidRPr="00F866C4" w:rsidRDefault="00AD3EFE" w:rsidP="005C63AA">
            <w:pPr>
              <w:spacing w:after="0" w:line="240" w:lineRule="auto"/>
              <w:rPr>
                <w:rFonts w:ascii="Times New Roman" w:hAnsi="Times New Roman"/>
                <w:b/>
                <w:bCs/>
                <w:color w:val="244061" w:themeColor="accent1" w:themeShade="80"/>
                <w:sz w:val="24"/>
                <w:szCs w:val="24"/>
              </w:rPr>
            </w:pPr>
            <w:r w:rsidRPr="00F866C4">
              <w:rPr>
                <w:rFonts w:ascii="Times New Roman" w:hAnsi="Times New Roman"/>
                <w:b/>
                <w:bCs/>
                <w:color w:val="244061" w:themeColor="accent1" w:themeShade="80"/>
                <w:sz w:val="24"/>
                <w:szCs w:val="24"/>
              </w:rPr>
              <w:t xml:space="preserve"> СОГЛАСОВАНО</w:t>
            </w:r>
          </w:p>
          <w:p w:rsidR="00AD3EFE" w:rsidRPr="00F866C4" w:rsidRDefault="00AD3EFE" w:rsidP="005C63AA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F866C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Заместитель директора </w:t>
            </w:r>
          </w:p>
          <w:p w:rsidR="00AD3EFE" w:rsidRPr="00F866C4" w:rsidRDefault="00AD3EFE" w:rsidP="005C63AA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F866C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по УВР МКОУ «СОШ №13»  ИМОСК</w:t>
            </w:r>
          </w:p>
          <w:p w:rsidR="00AD3EFE" w:rsidRPr="00F866C4" w:rsidRDefault="00AD3EFE" w:rsidP="005C63A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proofErr w:type="spellStart"/>
            <w:r w:rsidRPr="00F866C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___________Репина</w:t>
            </w:r>
            <w:proofErr w:type="spellEnd"/>
            <w:r w:rsidRPr="00F866C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Г.Г.</w:t>
            </w:r>
          </w:p>
          <w:p w:rsidR="00AD3EFE" w:rsidRPr="00F866C4" w:rsidRDefault="00AD3EFE" w:rsidP="005C63AA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F866C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Протокол №4</w:t>
            </w:r>
          </w:p>
          <w:p w:rsidR="00AD3EFE" w:rsidRPr="00F866C4" w:rsidRDefault="00AD3EFE" w:rsidP="005C63AA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F866C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от «15» января 2025 г</w:t>
            </w:r>
          </w:p>
          <w:p w:rsidR="00AD3EFE" w:rsidRPr="00F866C4" w:rsidRDefault="00AD3EFE" w:rsidP="005C63AA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619" w:type="pct"/>
          </w:tcPr>
          <w:p w:rsidR="00AD3EFE" w:rsidRPr="00F866C4" w:rsidRDefault="00AD3EFE" w:rsidP="005C63AA">
            <w:pPr>
              <w:spacing w:after="0" w:line="240" w:lineRule="auto"/>
              <w:rPr>
                <w:rFonts w:ascii="Times New Roman" w:hAnsi="Times New Roman"/>
                <w:b/>
                <w:bCs/>
                <w:color w:val="244061" w:themeColor="accent1" w:themeShade="80"/>
                <w:sz w:val="24"/>
                <w:szCs w:val="24"/>
              </w:rPr>
            </w:pPr>
            <w:r w:rsidRPr="00F866C4"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 xml:space="preserve">    </w:t>
            </w:r>
            <w:r w:rsidRPr="00F866C4">
              <w:rPr>
                <w:rFonts w:ascii="Times New Roman" w:hAnsi="Times New Roman"/>
                <w:b/>
                <w:bCs/>
                <w:color w:val="244061" w:themeColor="accent1" w:themeShade="80"/>
                <w:sz w:val="24"/>
                <w:szCs w:val="24"/>
              </w:rPr>
              <w:t>УТВЕРЖДАЮ</w:t>
            </w:r>
          </w:p>
          <w:p w:rsidR="00AD3EFE" w:rsidRPr="00F866C4" w:rsidRDefault="00AD3EFE" w:rsidP="005C63AA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F866C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    Директор </w:t>
            </w:r>
          </w:p>
          <w:p w:rsidR="00AD3EFE" w:rsidRPr="00F866C4" w:rsidRDefault="00AD3EFE" w:rsidP="005C63AA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F866C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    МКОУ «СОШ №13»  </w:t>
            </w:r>
          </w:p>
          <w:p w:rsidR="00AD3EFE" w:rsidRPr="00F866C4" w:rsidRDefault="00AD3EFE" w:rsidP="005C63AA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F866C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    ИМОСК </w:t>
            </w:r>
          </w:p>
          <w:p w:rsidR="00AD3EFE" w:rsidRPr="00F866C4" w:rsidRDefault="00AD3EFE" w:rsidP="005C63AA">
            <w:pPr>
              <w:tabs>
                <w:tab w:val="left" w:pos="9288"/>
              </w:tabs>
              <w:spacing w:after="0" w:line="240" w:lineRule="auto"/>
              <w:ind w:right="-250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F866C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 </w:t>
            </w:r>
            <w:proofErr w:type="spellStart"/>
            <w:r w:rsidRPr="00F866C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_________Сокольникова</w:t>
            </w:r>
            <w:proofErr w:type="spellEnd"/>
            <w:r w:rsidRPr="00F866C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Н.А</w:t>
            </w:r>
          </w:p>
          <w:p w:rsidR="00AD3EFE" w:rsidRPr="00F866C4" w:rsidRDefault="00AD3EFE" w:rsidP="005C63A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F866C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   Приказ №4</w:t>
            </w:r>
          </w:p>
          <w:p w:rsidR="00AD3EFE" w:rsidRPr="00F866C4" w:rsidRDefault="00AD3EFE" w:rsidP="005C63AA">
            <w:pPr>
              <w:tabs>
                <w:tab w:val="left" w:pos="9288"/>
              </w:tabs>
              <w:spacing w:after="0" w:line="240" w:lineRule="auto"/>
              <w:ind w:right="-29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F866C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    от «16» января 2025 г </w:t>
            </w:r>
          </w:p>
        </w:tc>
      </w:tr>
    </w:tbl>
    <w:p w:rsidR="00AD3EFE" w:rsidRPr="00F866C4" w:rsidRDefault="00AD3EFE" w:rsidP="00AD3EFE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32"/>
          <w:szCs w:val="32"/>
        </w:rPr>
      </w:pP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  <w:r w:rsidRPr="00F866C4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Контрольно измерительные материалы </w:t>
      </w: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  <w:r w:rsidRPr="00F866C4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для проведения промежуточной аттестации </w:t>
      </w: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  <w:r w:rsidRPr="00F866C4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по труду</w:t>
      </w: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  <w:r w:rsidRPr="00F866C4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 </w:t>
      </w:r>
      <w:proofErr w:type="gramStart"/>
      <w:r w:rsidRPr="00F866C4">
        <w:rPr>
          <w:rFonts w:ascii="Times New Roman" w:hAnsi="Times New Roman"/>
          <w:color w:val="244061" w:themeColor="accent1" w:themeShade="80"/>
          <w:sz w:val="32"/>
          <w:szCs w:val="32"/>
        </w:rPr>
        <w:t>обучающихся</w:t>
      </w:r>
      <w:proofErr w:type="gramEnd"/>
      <w:r w:rsidRPr="00F866C4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1 класса</w:t>
      </w: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  <w:r w:rsidRPr="00F866C4">
        <w:rPr>
          <w:rFonts w:ascii="Times New Roman" w:hAnsi="Times New Roman"/>
          <w:color w:val="244061" w:themeColor="accent1" w:themeShade="80"/>
          <w:sz w:val="32"/>
          <w:szCs w:val="32"/>
        </w:rPr>
        <w:t>МКОУ «СОШ №13» ИМОСК</w:t>
      </w: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  <w:r w:rsidRPr="00F866C4">
        <w:rPr>
          <w:rFonts w:ascii="Times New Roman" w:hAnsi="Times New Roman"/>
          <w:color w:val="244061" w:themeColor="accent1" w:themeShade="80"/>
          <w:sz w:val="32"/>
          <w:szCs w:val="32"/>
        </w:rPr>
        <w:t>за 2024/2025 учебный год</w:t>
      </w: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24"/>
          <w:szCs w:val="24"/>
        </w:rPr>
      </w:pP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                                                </w:t>
      </w: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                                     </w:t>
      </w: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24"/>
          <w:szCs w:val="24"/>
        </w:rPr>
      </w:pP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  <w:r w:rsidRPr="00F866C4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                                      </w:t>
      </w: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AD3EFE" w:rsidRPr="00F866C4" w:rsidRDefault="00AD3EFE" w:rsidP="00AD3EFE">
      <w:pPr>
        <w:spacing w:after="0" w:line="240" w:lineRule="auto"/>
        <w:ind w:right="567"/>
        <w:jc w:val="right"/>
        <w:rPr>
          <w:rFonts w:ascii="Times New Roman" w:hAnsi="Times New Roman"/>
          <w:color w:val="244061" w:themeColor="accent1" w:themeShade="80"/>
          <w:sz w:val="32"/>
          <w:szCs w:val="32"/>
        </w:rPr>
      </w:pPr>
      <w:r w:rsidRPr="00F866C4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            учитель: </w:t>
      </w:r>
      <w:proofErr w:type="spellStart"/>
      <w:r w:rsidRPr="00F866C4">
        <w:rPr>
          <w:rFonts w:ascii="Times New Roman" w:hAnsi="Times New Roman"/>
          <w:color w:val="244061" w:themeColor="accent1" w:themeShade="80"/>
          <w:sz w:val="32"/>
          <w:szCs w:val="32"/>
        </w:rPr>
        <w:t>Головинская</w:t>
      </w:r>
      <w:proofErr w:type="spellEnd"/>
      <w:r w:rsidRPr="00F866C4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Н.П.</w:t>
      </w: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AD3EFE" w:rsidRPr="00F866C4" w:rsidRDefault="00AD3EFE" w:rsidP="00AD3EFE">
      <w:pPr>
        <w:spacing w:after="0" w:line="240" w:lineRule="auto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AD3EFE" w:rsidRPr="00F866C4" w:rsidRDefault="00AD3EFE" w:rsidP="00AD3EFE">
      <w:pPr>
        <w:tabs>
          <w:tab w:val="left" w:pos="142"/>
        </w:tabs>
        <w:spacing w:after="0" w:line="240" w:lineRule="auto"/>
        <w:ind w:left="142"/>
        <w:rPr>
          <w:rFonts w:ascii="Times New Roman" w:hAnsi="Times New Roman"/>
          <w:color w:val="244061" w:themeColor="accent1" w:themeShade="80"/>
          <w:sz w:val="32"/>
          <w:szCs w:val="32"/>
        </w:rPr>
      </w:pPr>
      <w:r w:rsidRPr="00F866C4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                      ст. </w:t>
      </w:r>
      <w:proofErr w:type="spellStart"/>
      <w:r w:rsidRPr="00F866C4">
        <w:rPr>
          <w:rFonts w:ascii="Times New Roman" w:hAnsi="Times New Roman"/>
          <w:color w:val="244061" w:themeColor="accent1" w:themeShade="80"/>
          <w:sz w:val="32"/>
          <w:szCs w:val="32"/>
        </w:rPr>
        <w:t>Каменнобродская</w:t>
      </w:r>
      <w:proofErr w:type="spellEnd"/>
      <w:r w:rsidRPr="00F866C4">
        <w:rPr>
          <w:rFonts w:ascii="Times New Roman" w:hAnsi="Times New Roman"/>
          <w:color w:val="244061" w:themeColor="accent1" w:themeShade="80"/>
          <w:sz w:val="32"/>
          <w:szCs w:val="32"/>
        </w:rPr>
        <w:t>, 2025г.</w:t>
      </w:r>
    </w:p>
    <w:p w:rsidR="00AD3EFE" w:rsidRPr="00F866C4" w:rsidRDefault="00AD3EFE" w:rsidP="00AD3EF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F866C4" w:rsidRPr="00F866C4" w:rsidRDefault="00F866C4" w:rsidP="00AD3EF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F866C4" w:rsidRPr="00F866C4" w:rsidRDefault="00F866C4" w:rsidP="00AD3EF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F866C4" w:rsidRPr="00F866C4" w:rsidRDefault="00F866C4" w:rsidP="00AD3EF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F866C4" w:rsidRPr="00F866C4" w:rsidRDefault="00F866C4" w:rsidP="00AD3EF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AD3EFE" w:rsidRPr="00F866C4" w:rsidRDefault="00AD3EFE" w:rsidP="00AD3EF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/>
          <w:b/>
          <w:color w:val="244061" w:themeColor="accent1" w:themeShade="80"/>
          <w:sz w:val="24"/>
          <w:szCs w:val="24"/>
        </w:rPr>
        <w:lastRenderedPageBreak/>
        <w:t>Спецификация контрольных измерительных материалов</w:t>
      </w:r>
    </w:p>
    <w:p w:rsidR="00AD3EFE" w:rsidRPr="00F866C4" w:rsidRDefault="00AD3EFE" w:rsidP="00AD3EFE">
      <w:pPr>
        <w:spacing w:after="0" w:line="240" w:lineRule="auto"/>
        <w:ind w:firstLine="142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AD3EFE" w:rsidRPr="00F866C4" w:rsidRDefault="00AD3EFE" w:rsidP="00AD3EFE">
      <w:pPr>
        <w:pStyle w:val="a3"/>
        <w:ind w:right="-1" w:firstLine="567"/>
        <w:jc w:val="left"/>
        <w:rPr>
          <w:color w:val="244061" w:themeColor="accent1" w:themeShade="80"/>
          <w:sz w:val="24"/>
          <w:szCs w:val="24"/>
        </w:rPr>
      </w:pPr>
      <w:r w:rsidRPr="00F866C4">
        <w:rPr>
          <w:b/>
          <w:color w:val="244061" w:themeColor="accent1" w:themeShade="80"/>
          <w:sz w:val="24"/>
          <w:szCs w:val="24"/>
        </w:rPr>
        <w:t>Назначение работы</w:t>
      </w:r>
      <w:r w:rsidRPr="00F866C4">
        <w:rPr>
          <w:color w:val="244061" w:themeColor="accent1" w:themeShade="80"/>
          <w:sz w:val="24"/>
          <w:szCs w:val="24"/>
        </w:rPr>
        <w:t xml:space="preserve"> – оценить качество</w:t>
      </w:r>
      <w:r w:rsidRPr="00F866C4">
        <w:rPr>
          <w:color w:val="244061" w:themeColor="accent1" w:themeShade="80"/>
          <w:spacing w:val="80"/>
          <w:sz w:val="24"/>
          <w:szCs w:val="24"/>
        </w:rPr>
        <w:t xml:space="preserve">  </w:t>
      </w:r>
      <w:r w:rsidRPr="00F866C4">
        <w:rPr>
          <w:color w:val="244061" w:themeColor="accent1" w:themeShade="80"/>
          <w:sz w:val="24"/>
          <w:szCs w:val="24"/>
        </w:rPr>
        <w:t>общеобразовательной</w:t>
      </w:r>
      <w:r w:rsidRPr="00F866C4">
        <w:rPr>
          <w:color w:val="244061" w:themeColor="accent1" w:themeShade="80"/>
          <w:spacing w:val="80"/>
          <w:sz w:val="24"/>
          <w:szCs w:val="24"/>
        </w:rPr>
        <w:t xml:space="preserve">  </w:t>
      </w:r>
      <w:r w:rsidRPr="00F866C4">
        <w:rPr>
          <w:color w:val="244061" w:themeColor="accent1" w:themeShade="80"/>
          <w:sz w:val="24"/>
          <w:szCs w:val="24"/>
        </w:rPr>
        <w:t>подготовки</w:t>
      </w:r>
      <w:r w:rsidRPr="00F866C4">
        <w:rPr>
          <w:color w:val="244061" w:themeColor="accent1" w:themeShade="80"/>
          <w:spacing w:val="80"/>
          <w:sz w:val="24"/>
          <w:szCs w:val="24"/>
        </w:rPr>
        <w:t xml:space="preserve">  </w:t>
      </w:r>
      <w:proofErr w:type="gramStart"/>
      <w:r w:rsidRPr="00F866C4">
        <w:rPr>
          <w:color w:val="244061" w:themeColor="accent1" w:themeShade="80"/>
          <w:sz w:val="24"/>
          <w:szCs w:val="24"/>
        </w:rPr>
        <w:t>обучающихся</w:t>
      </w:r>
      <w:proofErr w:type="gramEnd"/>
      <w:r w:rsidRPr="00F866C4">
        <w:rPr>
          <w:color w:val="244061" w:themeColor="accent1" w:themeShade="80"/>
          <w:sz w:val="24"/>
          <w:szCs w:val="24"/>
        </w:rPr>
        <w:t xml:space="preserve"> 1</w:t>
      </w:r>
      <w:r w:rsidRPr="00F866C4">
        <w:rPr>
          <w:color w:val="244061" w:themeColor="accent1" w:themeShade="80"/>
          <w:spacing w:val="80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класса в соответствии с требованиями федерального государственного образовательного</w:t>
      </w:r>
      <w:r w:rsidRPr="00F866C4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стандарта начального</w:t>
      </w:r>
      <w:r w:rsidRPr="00F866C4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общего</w:t>
      </w:r>
      <w:r w:rsidRPr="00F866C4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образования</w:t>
      </w:r>
      <w:r w:rsidRPr="00F866C4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(ФГОС</w:t>
      </w:r>
      <w:r w:rsidRPr="00F866C4">
        <w:rPr>
          <w:color w:val="244061" w:themeColor="accent1" w:themeShade="80"/>
          <w:spacing w:val="40"/>
          <w:sz w:val="24"/>
          <w:szCs w:val="24"/>
        </w:rPr>
        <w:t xml:space="preserve"> Н</w:t>
      </w:r>
      <w:r w:rsidRPr="00F866C4">
        <w:rPr>
          <w:color w:val="244061" w:themeColor="accent1" w:themeShade="80"/>
          <w:sz w:val="24"/>
          <w:szCs w:val="24"/>
        </w:rPr>
        <w:t>ОО)</w:t>
      </w:r>
      <w:r w:rsidRPr="00F866C4">
        <w:rPr>
          <w:color w:val="244061" w:themeColor="accent1" w:themeShade="80"/>
          <w:spacing w:val="80"/>
          <w:w w:val="150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и федеральной образовательной программы начального общего образования (ФОП НОО).</w:t>
      </w:r>
    </w:p>
    <w:p w:rsidR="00AD3EFE" w:rsidRPr="00F866C4" w:rsidRDefault="00AD3EFE" w:rsidP="00AD3EFE">
      <w:pPr>
        <w:pStyle w:val="a3"/>
        <w:ind w:right="-1" w:firstLine="567"/>
        <w:rPr>
          <w:color w:val="244061" w:themeColor="accent1" w:themeShade="80"/>
          <w:sz w:val="24"/>
          <w:szCs w:val="24"/>
        </w:rPr>
      </w:pPr>
    </w:p>
    <w:p w:rsidR="00AD3EFE" w:rsidRPr="00F866C4" w:rsidRDefault="00AD3EFE" w:rsidP="00AD3EFE">
      <w:pPr>
        <w:pStyle w:val="a3"/>
        <w:ind w:right="-1" w:firstLine="567"/>
        <w:rPr>
          <w:color w:val="244061" w:themeColor="accent1" w:themeShade="80"/>
          <w:sz w:val="24"/>
          <w:szCs w:val="24"/>
        </w:rPr>
      </w:pPr>
      <w:proofErr w:type="gramStart"/>
      <w:r w:rsidRPr="00F866C4">
        <w:rPr>
          <w:color w:val="244061" w:themeColor="accent1" w:themeShade="80"/>
          <w:sz w:val="24"/>
          <w:szCs w:val="24"/>
        </w:rPr>
        <w:t>Содержание проверочной работы определяется на основе требований федерального государственного образовательного стандарта начального общего образования, утвержденного приказом Министерства просвещения Российской Федерации от 31.05.2021 №</w:t>
      </w:r>
      <w:r w:rsidRPr="00F866C4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286 (зарегистрирован Министерством юстиции Российской Федерации 05.07.2021 №64101), и федеральной образовательной программы основного общего образования, утвержденной приказом</w:t>
      </w:r>
      <w:r w:rsidRPr="00F866C4">
        <w:rPr>
          <w:color w:val="244061" w:themeColor="accent1" w:themeShade="80"/>
          <w:spacing w:val="32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Министерства</w:t>
      </w:r>
      <w:r w:rsidRPr="00F866C4">
        <w:rPr>
          <w:color w:val="244061" w:themeColor="accent1" w:themeShade="80"/>
          <w:spacing w:val="32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просвещения</w:t>
      </w:r>
      <w:r w:rsidRPr="00F866C4">
        <w:rPr>
          <w:color w:val="244061" w:themeColor="accent1" w:themeShade="80"/>
          <w:spacing w:val="34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Российской</w:t>
      </w:r>
      <w:r w:rsidRPr="00F866C4">
        <w:rPr>
          <w:color w:val="244061" w:themeColor="accent1" w:themeShade="80"/>
          <w:spacing w:val="33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Федерации</w:t>
      </w:r>
      <w:r w:rsidRPr="00F866C4">
        <w:rPr>
          <w:color w:val="244061" w:themeColor="accent1" w:themeShade="80"/>
          <w:spacing w:val="33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от</w:t>
      </w:r>
      <w:r w:rsidRPr="00F866C4">
        <w:rPr>
          <w:color w:val="244061" w:themeColor="accent1" w:themeShade="80"/>
          <w:spacing w:val="32"/>
          <w:sz w:val="24"/>
          <w:szCs w:val="24"/>
        </w:rPr>
        <w:t xml:space="preserve"> </w:t>
      </w:r>
      <w:r w:rsidRPr="00F866C4">
        <w:rPr>
          <w:color w:val="244061" w:themeColor="accent1" w:themeShade="80"/>
          <w:spacing w:val="-2"/>
          <w:sz w:val="24"/>
          <w:szCs w:val="24"/>
        </w:rPr>
        <w:t xml:space="preserve">18.05.2023 </w:t>
      </w:r>
      <w:r w:rsidRPr="00F866C4">
        <w:rPr>
          <w:color w:val="244061" w:themeColor="accent1" w:themeShade="80"/>
          <w:sz w:val="24"/>
          <w:szCs w:val="24"/>
        </w:rPr>
        <w:t>№</w:t>
      </w:r>
      <w:r w:rsidRPr="00F866C4">
        <w:rPr>
          <w:color w:val="244061" w:themeColor="accent1" w:themeShade="80"/>
          <w:spacing w:val="-7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372</w:t>
      </w:r>
      <w:r w:rsidRPr="00F866C4">
        <w:rPr>
          <w:color w:val="244061" w:themeColor="accent1" w:themeShade="80"/>
          <w:spacing w:val="49"/>
          <w:w w:val="150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(зарегистрирован</w:t>
      </w:r>
      <w:r w:rsidRPr="00F866C4">
        <w:rPr>
          <w:color w:val="244061" w:themeColor="accent1" w:themeShade="80"/>
          <w:spacing w:val="50"/>
          <w:w w:val="150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Министерством</w:t>
      </w:r>
      <w:r w:rsidRPr="00F866C4">
        <w:rPr>
          <w:color w:val="244061" w:themeColor="accent1" w:themeShade="80"/>
          <w:spacing w:val="47"/>
          <w:w w:val="150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юстиции</w:t>
      </w:r>
      <w:r w:rsidRPr="00F866C4">
        <w:rPr>
          <w:color w:val="244061" w:themeColor="accent1" w:themeShade="80"/>
          <w:spacing w:val="49"/>
          <w:w w:val="150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Российской</w:t>
      </w:r>
      <w:r w:rsidRPr="00F866C4">
        <w:rPr>
          <w:color w:val="244061" w:themeColor="accent1" w:themeShade="80"/>
          <w:spacing w:val="50"/>
          <w:w w:val="150"/>
          <w:sz w:val="24"/>
          <w:szCs w:val="24"/>
        </w:rPr>
        <w:t xml:space="preserve"> </w:t>
      </w:r>
      <w:r w:rsidRPr="00F866C4">
        <w:rPr>
          <w:color w:val="244061" w:themeColor="accent1" w:themeShade="80"/>
          <w:spacing w:val="-2"/>
          <w:sz w:val="24"/>
          <w:szCs w:val="24"/>
        </w:rPr>
        <w:t xml:space="preserve">Федерации </w:t>
      </w:r>
      <w:r w:rsidRPr="00F866C4">
        <w:rPr>
          <w:color w:val="244061" w:themeColor="accent1" w:themeShade="80"/>
          <w:sz w:val="24"/>
          <w:szCs w:val="24"/>
        </w:rPr>
        <w:t>12.07.2023</w:t>
      </w:r>
      <w:r w:rsidRPr="00F866C4">
        <w:rPr>
          <w:color w:val="244061" w:themeColor="accent1" w:themeShade="80"/>
          <w:spacing w:val="-9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№</w:t>
      </w:r>
      <w:r w:rsidRPr="00F866C4">
        <w:rPr>
          <w:color w:val="244061" w:themeColor="accent1" w:themeShade="80"/>
          <w:spacing w:val="-9"/>
          <w:sz w:val="24"/>
          <w:szCs w:val="24"/>
        </w:rPr>
        <w:t xml:space="preserve"> </w:t>
      </w:r>
      <w:r w:rsidRPr="00F866C4">
        <w:rPr>
          <w:color w:val="244061" w:themeColor="accent1" w:themeShade="80"/>
          <w:spacing w:val="-2"/>
          <w:sz w:val="24"/>
          <w:szCs w:val="24"/>
        </w:rPr>
        <w:t>74223).</w:t>
      </w:r>
      <w:proofErr w:type="gramEnd"/>
    </w:p>
    <w:p w:rsidR="00AD3EFE" w:rsidRPr="00F866C4" w:rsidRDefault="00AD3EFE" w:rsidP="00AD3EFE">
      <w:pPr>
        <w:pStyle w:val="a3"/>
        <w:ind w:right="284"/>
        <w:rPr>
          <w:color w:val="244061" w:themeColor="accent1" w:themeShade="80"/>
          <w:sz w:val="24"/>
          <w:szCs w:val="24"/>
        </w:rPr>
      </w:pPr>
    </w:p>
    <w:p w:rsidR="00AD3EFE" w:rsidRPr="00F866C4" w:rsidRDefault="00AD3EFE" w:rsidP="00AD3EFE">
      <w:pPr>
        <w:spacing w:after="0" w:line="240" w:lineRule="auto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/>
          <w:b/>
          <w:color w:val="244061" w:themeColor="accent1" w:themeShade="80"/>
          <w:sz w:val="24"/>
          <w:szCs w:val="24"/>
        </w:rPr>
        <w:t>Форма промежуточной аттестации:</w:t>
      </w:r>
      <w:r w:rsidRPr="00F866C4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 итоговая контрольная работа.</w:t>
      </w:r>
    </w:p>
    <w:p w:rsidR="00AD3EFE" w:rsidRPr="00F866C4" w:rsidRDefault="00AD3EFE" w:rsidP="00AD3EFE">
      <w:pPr>
        <w:spacing w:after="0" w:line="240" w:lineRule="auto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Время  выполнения: </w:t>
      </w:r>
      <w:r w:rsidRPr="00F866C4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40 мин.</w:t>
      </w:r>
    </w:p>
    <w:p w:rsidR="00AD3EFE" w:rsidRPr="00F866C4" w:rsidRDefault="00AD3EFE" w:rsidP="00AD3EF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/>
          <w:b/>
          <w:color w:val="244061" w:themeColor="accent1" w:themeShade="80"/>
          <w:sz w:val="24"/>
          <w:szCs w:val="24"/>
        </w:rPr>
        <w:t>Структура контрольной  работы</w:t>
      </w:r>
    </w:p>
    <w:p w:rsidR="00AD3EFE" w:rsidRPr="00F866C4" w:rsidRDefault="00AD3EFE" w:rsidP="00AD3EF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/>
          <w:color w:val="244061" w:themeColor="accent1" w:themeShade="80"/>
          <w:sz w:val="24"/>
          <w:szCs w:val="24"/>
        </w:rPr>
        <w:t>Контрольная  работа состоит из 10  заданий, различающихся уровнем сложности. </w:t>
      </w:r>
    </w:p>
    <w:p w:rsidR="00AD3EFE" w:rsidRPr="00F866C4" w:rsidRDefault="00AD3EFE" w:rsidP="00AD3EFE">
      <w:pPr>
        <w:spacing w:after="0" w:line="240" w:lineRule="auto"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Задания 1-10 </w:t>
      </w:r>
      <w:r w:rsidRPr="00F866C4">
        <w:rPr>
          <w:rFonts w:ascii="Times New Roman" w:hAnsi="Times New Roman"/>
          <w:b/>
          <w:color w:val="244061" w:themeColor="accent1" w:themeShade="80"/>
          <w:sz w:val="24"/>
          <w:szCs w:val="24"/>
        </w:rPr>
        <w:t>базового уровня</w:t>
      </w:r>
      <w:r w:rsidRPr="00F866C4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, позволяющие проверить освоение базовых знаний и умений по предмету. </w:t>
      </w:r>
    </w:p>
    <w:p w:rsidR="00AD3EFE" w:rsidRPr="00F866C4" w:rsidRDefault="00AD3EFE" w:rsidP="00AD3EFE">
      <w:pPr>
        <w:shd w:val="clear" w:color="auto" w:fill="FFFFFF"/>
        <w:spacing w:after="0" w:line="240" w:lineRule="auto"/>
        <w:rPr>
          <w:rFonts w:ascii="Times New Roman" w:hAnsi="Times New Roman"/>
          <w:color w:val="244061" w:themeColor="accent1" w:themeShade="80"/>
          <w:sz w:val="24"/>
          <w:szCs w:val="24"/>
        </w:rPr>
      </w:pPr>
    </w:p>
    <w:p w:rsidR="00AD3EFE" w:rsidRPr="00F866C4" w:rsidRDefault="00AD3EFE" w:rsidP="00AD3EF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/>
          <w:b/>
          <w:color w:val="244061" w:themeColor="accent1" w:themeShade="80"/>
          <w:sz w:val="24"/>
          <w:szCs w:val="24"/>
        </w:rPr>
        <w:t>Кодификатор элементов содержания и требований к уровню подготовки</w:t>
      </w:r>
    </w:p>
    <w:p w:rsidR="00AD3EFE" w:rsidRPr="00F866C4" w:rsidRDefault="00AD3EFE" w:rsidP="00AD3EFE">
      <w:pPr>
        <w:pStyle w:val="a3"/>
        <w:spacing w:before="83" w:line="235" w:lineRule="auto"/>
        <w:jc w:val="left"/>
        <w:rPr>
          <w:color w:val="244061" w:themeColor="accent1" w:themeShade="80"/>
          <w:sz w:val="24"/>
          <w:szCs w:val="24"/>
        </w:rPr>
      </w:pPr>
      <w:proofErr w:type="gramStart"/>
      <w:r w:rsidRPr="00F866C4">
        <w:rPr>
          <w:color w:val="244061" w:themeColor="accent1" w:themeShade="80"/>
          <w:sz w:val="24"/>
          <w:szCs w:val="24"/>
        </w:rPr>
        <w:t>Кодификатор</w:t>
      </w:r>
      <w:r w:rsidRPr="00F866C4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F866C4">
        <w:rPr>
          <w:color w:val="244061" w:themeColor="accent1" w:themeShade="80"/>
          <w:sz w:val="24"/>
          <w:szCs w:val="24"/>
        </w:rPr>
        <w:t>проверяемых</w:t>
      </w:r>
      <w:r w:rsidRPr="00F866C4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F866C4">
        <w:rPr>
          <w:color w:val="244061" w:themeColor="accent1" w:themeShade="80"/>
          <w:sz w:val="24"/>
          <w:szCs w:val="24"/>
        </w:rPr>
        <w:t>элементов</w:t>
      </w:r>
      <w:r w:rsidRPr="00F866C4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F866C4">
        <w:rPr>
          <w:color w:val="244061" w:themeColor="accent1" w:themeShade="80"/>
          <w:sz w:val="24"/>
          <w:szCs w:val="24"/>
        </w:rPr>
        <w:t>содержания</w:t>
      </w:r>
      <w:r w:rsidRPr="00F866C4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F866C4">
        <w:rPr>
          <w:color w:val="244061" w:themeColor="accent1" w:themeShade="80"/>
          <w:sz w:val="24"/>
          <w:szCs w:val="24"/>
        </w:rPr>
        <w:t>и</w:t>
      </w:r>
      <w:r w:rsidRPr="00F866C4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F866C4">
        <w:rPr>
          <w:color w:val="244061" w:themeColor="accent1" w:themeShade="80"/>
          <w:sz w:val="24"/>
          <w:szCs w:val="24"/>
        </w:rPr>
        <w:t>требований</w:t>
      </w:r>
      <w:r w:rsidRPr="00F866C4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к</w:t>
      </w:r>
      <w:r w:rsidRPr="00F866C4">
        <w:rPr>
          <w:color w:val="244061" w:themeColor="accent1" w:themeShade="80"/>
          <w:spacing w:val="61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уровню</w:t>
      </w:r>
      <w:r w:rsidRPr="00F866C4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F866C4">
        <w:rPr>
          <w:color w:val="244061" w:themeColor="accent1" w:themeShade="80"/>
          <w:sz w:val="24"/>
          <w:szCs w:val="24"/>
        </w:rPr>
        <w:t>подготовки</w:t>
      </w:r>
      <w:r w:rsidRPr="00F866C4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F866C4">
        <w:rPr>
          <w:color w:val="244061" w:themeColor="accent1" w:themeShade="80"/>
          <w:sz w:val="24"/>
          <w:szCs w:val="24"/>
        </w:rPr>
        <w:t>обучающихся</w:t>
      </w:r>
      <w:r w:rsidRPr="00F866C4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F866C4">
        <w:rPr>
          <w:color w:val="244061" w:themeColor="accent1" w:themeShade="80"/>
          <w:sz w:val="24"/>
          <w:szCs w:val="24"/>
        </w:rPr>
        <w:t>1</w:t>
      </w:r>
      <w:r w:rsidRPr="00F866C4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F866C4">
        <w:rPr>
          <w:color w:val="244061" w:themeColor="accent1" w:themeShade="80"/>
          <w:sz w:val="24"/>
          <w:szCs w:val="24"/>
        </w:rPr>
        <w:t>класса</w:t>
      </w:r>
      <w:r w:rsidRPr="00F866C4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F866C4">
        <w:rPr>
          <w:color w:val="244061" w:themeColor="accent1" w:themeShade="80"/>
          <w:sz w:val="24"/>
          <w:szCs w:val="24"/>
        </w:rPr>
        <w:t>по</w:t>
      </w:r>
      <w:r w:rsidRPr="00F866C4">
        <w:rPr>
          <w:color w:val="244061" w:themeColor="accent1" w:themeShade="80"/>
          <w:spacing w:val="33"/>
          <w:sz w:val="24"/>
          <w:szCs w:val="24"/>
        </w:rPr>
        <w:t xml:space="preserve">  </w:t>
      </w:r>
      <w:r w:rsidRPr="00F866C4">
        <w:rPr>
          <w:color w:val="244061" w:themeColor="accent1" w:themeShade="80"/>
          <w:sz w:val="24"/>
          <w:szCs w:val="24"/>
        </w:rPr>
        <w:t>учебному</w:t>
      </w:r>
      <w:r w:rsidRPr="00F866C4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F866C4">
        <w:rPr>
          <w:color w:val="244061" w:themeColor="accent1" w:themeShade="80"/>
          <w:spacing w:val="-2"/>
          <w:sz w:val="24"/>
          <w:szCs w:val="24"/>
        </w:rPr>
        <w:t xml:space="preserve">предмету </w:t>
      </w:r>
      <w:r w:rsidRPr="00F866C4">
        <w:rPr>
          <w:color w:val="244061" w:themeColor="accent1" w:themeShade="80"/>
          <w:spacing w:val="-4"/>
          <w:sz w:val="24"/>
          <w:szCs w:val="24"/>
        </w:rPr>
        <w:t xml:space="preserve">«Труду» сформирован с использованием Универсального кодификатора </w:t>
      </w:r>
      <w:r w:rsidRPr="00F866C4">
        <w:rPr>
          <w:color w:val="244061" w:themeColor="accent1" w:themeShade="80"/>
          <w:sz w:val="24"/>
          <w:szCs w:val="24"/>
        </w:rPr>
        <w:t>распределенных</w:t>
      </w:r>
      <w:r w:rsidRPr="00F866C4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по</w:t>
      </w:r>
      <w:r w:rsidRPr="00F866C4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классам</w:t>
      </w:r>
      <w:r w:rsidRPr="00F866C4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проверяемых</w:t>
      </w:r>
      <w:r w:rsidRPr="00F866C4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требований</w:t>
      </w:r>
      <w:r w:rsidRPr="00F866C4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к</w:t>
      </w:r>
      <w:r w:rsidRPr="00F866C4">
        <w:rPr>
          <w:color w:val="244061" w:themeColor="accent1" w:themeShade="80"/>
          <w:spacing w:val="-2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результатам</w:t>
      </w:r>
      <w:r w:rsidRPr="00F866C4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освоения основной</w:t>
      </w:r>
      <w:r w:rsidRPr="00F866C4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F866C4">
        <w:rPr>
          <w:color w:val="244061" w:themeColor="accent1" w:themeShade="80"/>
          <w:sz w:val="24"/>
          <w:szCs w:val="24"/>
        </w:rPr>
        <w:t>образовательной</w:t>
      </w:r>
      <w:r w:rsidRPr="00F866C4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F866C4">
        <w:rPr>
          <w:color w:val="244061" w:themeColor="accent1" w:themeShade="80"/>
          <w:sz w:val="24"/>
          <w:szCs w:val="24"/>
        </w:rPr>
        <w:t>программы</w:t>
      </w:r>
      <w:r w:rsidRPr="00F866C4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F866C4">
        <w:rPr>
          <w:color w:val="244061" w:themeColor="accent1" w:themeShade="80"/>
          <w:sz w:val="24"/>
          <w:szCs w:val="24"/>
        </w:rPr>
        <w:t>среднего</w:t>
      </w:r>
      <w:r w:rsidRPr="00F866C4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F866C4">
        <w:rPr>
          <w:color w:val="244061" w:themeColor="accent1" w:themeShade="80"/>
          <w:sz w:val="24"/>
          <w:szCs w:val="24"/>
        </w:rPr>
        <w:t>общего</w:t>
      </w:r>
      <w:r w:rsidRPr="00F866C4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F866C4">
        <w:rPr>
          <w:color w:val="244061" w:themeColor="accent1" w:themeShade="80"/>
          <w:sz w:val="24"/>
          <w:szCs w:val="24"/>
        </w:rPr>
        <w:t>образования</w:t>
      </w:r>
      <w:r w:rsidRPr="00F866C4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и</w:t>
      </w:r>
      <w:r w:rsidRPr="00F866C4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элементов содержания по труду (базовый уровень), разработанного на основе требований ФГОС СОО и ФОП СОО.</w:t>
      </w:r>
      <w:proofErr w:type="gramEnd"/>
    </w:p>
    <w:tbl>
      <w:tblPr>
        <w:tblW w:w="10922" w:type="dxa"/>
        <w:tblInd w:w="-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74"/>
        <w:gridCol w:w="3538"/>
        <w:gridCol w:w="4677"/>
        <w:gridCol w:w="851"/>
        <w:gridCol w:w="1282"/>
      </w:tblGrid>
      <w:tr w:rsidR="00AD3EFE" w:rsidRPr="00F866C4" w:rsidTr="005C63AA">
        <w:trPr>
          <w:trHeight w:val="1574"/>
        </w:trPr>
        <w:tc>
          <w:tcPr>
            <w:tcW w:w="574" w:type="dxa"/>
          </w:tcPr>
          <w:p w:rsidR="00AD3EFE" w:rsidRPr="00F866C4" w:rsidRDefault="00AD3EFE" w:rsidP="005C63AA">
            <w:pPr>
              <w:pStyle w:val="TableParagraph"/>
              <w:spacing w:line="240" w:lineRule="auto"/>
              <w:ind w:left="10" w:right="1"/>
              <w:rPr>
                <w:color w:val="244061" w:themeColor="accent1" w:themeShade="80"/>
              </w:rPr>
            </w:pPr>
            <w:r w:rsidRPr="00F866C4">
              <w:rPr>
                <w:color w:val="244061" w:themeColor="accent1" w:themeShade="80"/>
                <w:spacing w:val="-10"/>
              </w:rPr>
              <w:t>№</w:t>
            </w:r>
          </w:p>
        </w:tc>
        <w:tc>
          <w:tcPr>
            <w:tcW w:w="3538" w:type="dxa"/>
          </w:tcPr>
          <w:p w:rsidR="00AD3EFE" w:rsidRPr="00F866C4" w:rsidRDefault="00AD3EFE" w:rsidP="005C63AA">
            <w:pPr>
              <w:pStyle w:val="TableParagraph"/>
              <w:spacing w:line="240" w:lineRule="auto"/>
              <w:ind w:left="1007" w:right="326" w:hanging="668"/>
              <w:jc w:val="left"/>
              <w:rPr>
                <w:color w:val="244061" w:themeColor="accent1" w:themeShade="80"/>
              </w:rPr>
            </w:pPr>
            <w:r w:rsidRPr="00F866C4">
              <w:rPr>
                <w:color w:val="244061" w:themeColor="accent1" w:themeShade="80"/>
              </w:rPr>
              <w:t>Проверяемые</w:t>
            </w:r>
            <w:r w:rsidRPr="00F866C4">
              <w:rPr>
                <w:color w:val="244061" w:themeColor="accent1" w:themeShade="80"/>
                <w:spacing w:val="-15"/>
              </w:rPr>
              <w:t xml:space="preserve"> </w:t>
            </w:r>
            <w:r w:rsidRPr="00F866C4">
              <w:rPr>
                <w:color w:val="244061" w:themeColor="accent1" w:themeShade="80"/>
              </w:rPr>
              <w:t xml:space="preserve">элементы </w:t>
            </w:r>
            <w:r w:rsidRPr="00F866C4">
              <w:rPr>
                <w:color w:val="244061" w:themeColor="accent1" w:themeShade="80"/>
                <w:spacing w:val="-2"/>
              </w:rPr>
              <w:t>содержания</w:t>
            </w:r>
          </w:p>
        </w:tc>
        <w:tc>
          <w:tcPr>
            <w:tcW w:w="4677" w:type="dxa"/>
          </w:tcPr>
          <w:p w:rsidR="00AD3EFE" w:rsidRPr="00F866C4" w:rsidRDefault="00AD3EFE" w:rsidP="005C63AA">
            <w:pPr>
              <w:pStyle w:val="TableParagraph"/>
              <w:spacing w:line="240" w:lineRule="auto"/>
              <w:ind w:left="199" w:right="188"/>
              <w:rPr>
                <w:color w:val="244061" w:themeColor="accent1" w:themeShade="80"/>
              </w:rPr>
            </w:pPr>
            <w:r w:rsidRPr="00F866C4">
              <w:rPr>
                <w:color w:val="244061" w:themeColor="accent1" w:themeShade="80"/>
                <w:spacing w:val="-2"/>
              </w:rPr>
              <w:t xml:space="preserve">Проверяемые </w:t>
            </w:r>
            <w:r w:rsidRPr="00F866C4">
              <w:rPr>
                <w:color w:val="244061" w:themeColor="accent1" w:themeShade="80"/>
              </w:rPr>
              <w:t>предметные</w:t>
            </w:r>
            <w:r w:rsidRPr="00F866C4">
              <w:rPr>
                <w:color w:val="244061" w:themeColor="accent1" w:themeShade="80"/>
                <w:spacing w:val="-15"/>
              </w:rPr>
              <w:t xml:space="preserve"> </w:t>
            </w:r>
            <w:r w:rsidRPr="00F866C4">
              <w:rPr>
                <w:color w:val="244061" w:themeColor="accent1" w:themeShade="80"/>
              </w:rPr>
              <w:t>результаты</w:t>
            </w:r>
          </w:p>
        </w:tc>
        <w:tc>
          <w:tcPr>
            <w:tcW w:w="851" w:type="dxa"/>
          </w:tcPr>
          <w:p w:rsidR="00AD3EFE" w:rsidRPr="00F866C4" w:rsidRDefault="00AD3EFE" w:rsidP="005C63AA">
            <w:pPr>
              <w:pStyle w:val="TableParagraph"/>
              <w:spacing w:line="240" w:lineRule="auto"/>
              <w:ind w:left="93" w:right="88"/>
              <w:jc w:val="both"/>
              <w:rPr>
                <w:color w:val="244061" w:themeColor="accent1" w:themeShade="80"/>
              </w:rPr>
            </w:pPr>
            <w:r w:rsidRPr="00F866C4">
              <w:rPr>
                <w:color w:val="244061" w:themeColor="accent1" w:themeShade="80"/>
                <w:spacing w:val="-4"/>
              </w:rPr>
              <w:t>Ур</w:t>
            </w:r>
            <w:proofErr w:type="gramStart"/>
            <w:r w:rsidRPr="00F866C4">
              <w:rPr>
                <w:color w:val="244061" w:themeColor="accent1" w:themeShade="80"/>
                <w:spacing w:val="-4"/>
              </w:rPr>
              <w:t>о-</w:t>
            </w:r>
            <w:proofErr w:type="gramEnd"/>
            <w:r w:rsidRPr="00F866C4">
              <w:rPr>
                <w:color w:val="244061" w:themeColor="accent1" w:themeShade="80"/>
                <w:spacing w:val="-4"/>
              </w:rPr>
              <w:t xml:space="preserve"> </w:t>
            </w:r>
            <w:proofErr w:type="spellStart"/>
            <w:r w:rsidRPr="00F866C4">
              <w:rPr>
                <w:color w:val="244061" w:themeColor="accent1" w:themeShade="80"/>
                <w:spacing w:val="-4"/>
              </w:rPr>
              <w:t>вень</w:t>
            </w:r>
            <w:proofErr w:type="spellEnd"/>
            <w:r w:rsidRPr="00F866C4">
              <w:rPr>
                <w:color w:val="244061" w:themeColor="accent1" w:themeShade="80"/>
                <w:spacing w:val="-4"/>
              </w:rPr>
              <w:t xml:space="preserve"> </w:t>
            </w:r>
            <w:proofErr w:type="spellStart"/>
            <w:r w:rsidRPr="00F866C4">
              <w:rPr>
                <w:color w:val="244061" w:themeColor="accent1" w:themeShade="80"/>
                <w:spacing w:val="-2"/>
              </w:rPr>
              <w:t>слож</w:t>
            </w:r>
            <w:proofErr w:type="spellEnd"/>
            <w:r w:rsidRPr="00F866C4">
              <w:rPr>
                <w:color w:val="244061" w:themeColor="accent1" w:themeShade="80"/>
                <w:spacing w:val="-2"/>
              </w:rPr>
              <w:t xml:space="preserve">- </w:t>
            </w:r>
            <w:proofErr w:type="spellStart"/>
            <w:r w:rsidRPr="00F866C4">
              <w:rPr>
                <w:color w:val="244061" w:themeColor="accent1" w:themeShade="80"/>
                <w:spacing w:val="-2"/>
              </w:rPr>
              <w:t>ности</w:t>
            </w:r>
            <w:proofErr w:type="spellEnd"/>
          </w:p>
        </w:tc>
        <w:tc>
          <w:tcPr>
            <w:tcW w:w="1282" w:type="dxa"/>
          </w:tcPr>
          <w:p w:rsidR="00AD3EFE" w:rsidRPr="00F866C4" w:rsidRDefault="00AD3EFE" w:rsidP="005C63AA">
            <w:pPr>
              <w:pStyle w:val="TableParagraph"/>
              <w:spacing w:line="240" w:lineRule="auto"/>
              <w:ind w:left="72" w:right="69" w:firstLine="5"/>
              <w:rPr>
                <w:color w:val="244061" w:themeColor="accent1" w:themeShade="80"/>
              </w:rPr>
            </w:pPr>
            <w:r w:rsidRPr="00F866C4">
              <w:rPr>
                <w:color w:val="244061" w:themeColor="accent1" w:themeShade="80"/>
                <w:spacing w:val="-2"/>
              </w:rPr>
              <w:t>Макс</w:t>
            </w:r>
            <w:proofErr w:type="gramStart"/>
            <w:r w:rsidRPr="00F866C4">
              <w:rPr>
                <w:color w:val="244061" w:themeColor="accent1" w:themeShade="80"/>
                <w:spacing w:val="-2"/>
              </w:rPr>
              <w:t>и-</w:t>
            </w:r>
            <w:proofErr w:type="gramEnd"/>
            <w:r w:rsidRPr="00F866C4">
              <w:rPr>
                <w:color w:val="244061" w:themeColor="accent1" w:themeShade="80"/>
                <w:spacing w:val="-2"/>
              </w:rPr>
              <w:t xml:space="preserve"> </w:t>
            </w:r>
            <w:proofErr w:type="spellStart"/>
            <w:r w:rsidRPr="00F866C4">
              <w:rPr>
                <w:color w:val="244061" w:themeColor="accent1" w:themeShade="80"/>
                <w:spacing w:val="-8"/>
              </w:rPr>
              <w:t>мальный</w:t>
            </w:r>
            <w:proofErr w:type="spellEnd"/>
            <w:r w:rsidRPr="00F866C4">
              <w:rPr>
                <w:color w:val="244061" w:themeColor="accent1" w:themeShade="80"/>
                <w:spacing w:val="-8"/>
              </w:rPr>
              <w:t xml:space="preserve"> </w:t>
            </w:r>
            <w:r w:rsidRPr="00F866C4">
              <w:rPr>
                <w:color w:val="244061" w:themeColor="accent1" w:themeShade="80"/>
              </w:rPr>
              <w:t xml:space="preserve">балл за </w:t>
            </w:r>
            <w:proofErr w:type="spellStart"/>
            <w:r w:rsidRPr="00F866C4">
              <w:rPr>
                <w:color w:val="244061" w:themeColor="accent1" w:themeShade="80"/>
                <w:spacing w:val="-2"/>
              </w:rPr>
              <w:t>выпол</w:t>
            </w:r>
            <w:proofErr w:type="spellEnd"/>
            <w:r w:rsidRPr="00F866C4">
              <w:rPr>
                <w:color w:val="244061" w:themeColor="accent1" w:themeShade="80"/>
                <w:spacing w:val="-2"/>
              </w:rPr>
              <w:t xml:space="preserve">- </w:t>
            </w:r>
            <w:proofErr w:type="spellStart"/>
            <w:r w:rsidRPr="00F866C4">
              <w:rPr>
                <w:color w:val="244061" w:themeColor="accent1" w:themeShade="80"/>
                <w:spacing w:val="-2"/>
              </w:rPr>
              <w:t>нение</w:t>
            </w:r>
            <w:proofErr w:type="spellEnd"/>
          </w:p>
          <w:p w:rsidR="00AD3EFE" w:rsidRPr="00F866C4" w:rsidRDefault="00AD3EFE" w:rsidP="005C63AA">
            <w:pPr>
              <w:pStyle w:val="TableParagraph"/>
              <w:spacing w:line="240" w:lineRule="auto"/>
              <w:ind w:left="2" w:right="1"/>
              <w:rPr>
                <w:color w:val="244061" w:themeColor="accent1" w:themeShade="80"/>
              </w:rPr>
            </w:pPr>
            <w:r w:rsidRPr="00F866C4">
              <w:rPr>
                <w:color w:val="244061" w:themeColor="accent1" w:themeShade="80"/>
                <w:spacing w:val="-2"/>
              </w:rPr>
              <w:t>задания</w:t>
            </w:r>
          </w:p>
        </w:tc>
      </w:tr>
      <w:tr w:rsidR="00AD3EFE" w:rsidRPr="00F866C4" w:rsidTr="005C63AA">
        <w:trPr>
          <w:trHeight w:val="558"/>
        </w:trPr>
        <w:tc>
          <w:tcPr>
            <w:tcW w:w="574" w:type="dxa"/>
          </w:tcPr>
          <w:p w:rsidR="00AD3EFE" w:rsidRPr="00F866C4" w:rsidRDefault="00AD3EFE" w:rsidP="005C63AA">
            <w:pPr>
              <w:pStyle w:val="TableParagraph"/>
              <w:spacing w:line="240" w:lineRule="auto"/>
              <w:ind w:left="10"/>
              <w:jc w:val="left"/>
              <w:rPr>
                <w:color w:val="244061" w:themeColor="accent1" w:themeShade="80"/>
              </w:rPr>
            </w:pPr>
            <w:r w:rsidRPr="00F866C4">
              <w:rPr>
                <w:color w:val="244061" w:themeColor="accent1" w:themeShade="80"/>
                <w:spacing w:val="-10"/>
              </w:rPr>
              <w:t>1</w:t>
            </w:r>
          </w:p>
        </w:tc>
        <w:tc>
          <w:tcPr>
            <w:tcW w:w="3538" w:type="dxa"/>
          </w:tcPr>
          <w:p w:rsidR="00AD3EFE" w:rsidRPr="00F866C4" w:rsidRDefault="005C5CF7" w:rsidP="005C6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44061" w:themeColor="accent1" w:themeShade="80"/>
              </w:rPr>
            </w:pPr>
            <w:r w:rsidRPr="00F866C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Раздел 1. Технологии, профессии и производства.</w:t>
            </w:r>
          </w:p>
        </w:tc>
        <w:tc>
          <w:tcPr>
            <w:tcW w:w="4677" w:type="dxa"/>
          </w:tcPr>
          <w:p w:rsidR="005C5CF7" w:rsidRPr="00F866C4" w:rsidRDefault="005C5CF7" w:rsidP="005C5CF7">
            <w:pPr>
              <w:spacing w:after="0" w:line="264" w:lineRule="auto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proofErr w:type="gramStart"/>
            <w:r w:rsidRPr="00F866C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      </w:r>
            <w:proofErr w:type="spellStart"/>
            <w:r w:rsidRPr="00F866C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сминание</w:t>
            </w:r>
            <w:proofErr w:type="spellEnd"/>
            <w:r w:rsidRPr="00F866C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, резание, лепка и другие), выполнять доступные технологические приёмы ручной обработки материалов при изготовлении изделий;</w:t>
            </w:r>
            <w:proofErr w:type="gramEnd"/>
          </w:p>
          <w:p w:rsidR="005C5CF7" w:rsidRPr="00F866C4" w:rsidRDefault="005C5CF7" w:rsidP="005C5CF7">
            <w:pPr>
              <w:spacing w:after="0" w:line="264" w:lineRule="auto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F866C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ориентироваться в наименованиях основных технологических операций: разметка деталей, выделение деталей, сборка изделия;</w:t>
            </w:r>
          </w:p>
          <w:p w:rsidR="00AD3EFE" w:rsidRPr="00F866C4" w:rsidRDefault="005C5CF7" w:rsidP="005C5CF7">
            <w:pPr>
              <w:spacing w:after="0" w:line="264" w:lineRule="auto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F866C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</w:t>
            </w:r>
            <w:proofErr w:type="spellStart"/>
            <w:r w:rsidRPr="00F866C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другое</w:t>
            </w:r>
            <w:proofErr w:type="gramStart"/>
            <w:r w:rsidRPr="00F866C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;о</w:t>
            </w:r>
            <w:proofErr w:type="gramEnd"/>
            <w:r w:rsidRPr="00F866C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формлять</w:t>
            </w:r>
            <w:proofErr w:type="spellEnd"/>
            <w:r w:rsidRPr="00F866C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изделия строчкой прямого </w:t>
            </w:r>
            <w:proofErr w:type="spellStart"/>
            <w:r w:rsidRPr="00F866C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стежка;понимать</w:t>
            </w:r>
            <w:proofErr w:type="spellEnd"/>
            <w:r w:rsidRPr="00F866C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смысл понятий «изделие», «деталь изделия», «образец», «заготовка», «материал», «инструмент», </w:t>
            </w:r>
            <w:r w:rsidRPr="00F866C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lastRenderedPageBreak/>
              <w:t xml:space="preserve">«приспособление», «конструирование», «аппликация»;выполнять задания с опорой на готовый </w:t>
            </w:r>
            <w:proofErr w:type="spellStart"/>
            <w:r w:rsidRPr="00F866C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план;обслуживать</w:t>
            </w:r>
            <w:proofErr w:type="spellEnd"/>
            <w:r w:rsidRPr="00F866C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себя во время работы: соблюдать порядок на рабочем месте, ухаживать за инструментами и правильно хранить их, соблюдать правила гигиены труда;</w:t>
            </w:r>
          </w:p>
        </w:tc>
        <w:tc>
          <w:tcPr>
            <w:tcW w:w="851" w:type="dxa"/>
          </w:tcPr>
          <w:p w:rsidR="00AD3EFE" w:rsidRPr="00F866C4" w:rsidRDefault="00AD3EFE" w:rsidP="005C63AA">
            <w:pPr>
              <w:pStyle w:val="TableParagraph"/>
              <w:spacing w:line="240" w:lineRule="auto"/>
              <w:ind w:left="4" w:right="1"/>
              <w:rPr>
                <w:color w:val="244061" w:themeColor="accent1" w:themeShade="80"/>
              </w:rPr>
            </w:pPr>
            <w:r w:rsidRPr="00F866C4">
              <w:rPr>
                <w:color w:val="244061" w:themeColor="accent1" w:themeShade="80"/>
                <w:spacing w:val="-10"/>
              </w:rPr>
              <w:lastRenderedPageBreak/>
              <w:t>Б</w:t>
            </w:r>
          </w:p>
        </w:tc>
        <w:tc>
          <w:tcPr>
            <w:tcW w:w="1282" w:type="dxa"/>
          </w:tcPr>
          <w:p w:rsidR="00AD3EFE" w:rsidRPr="00F866C4" w:rsidRDefault="00AD3EFE" w:rsidP="005C63AA">
            <w:pPr>
              <w:pStyle w:val="TableParagraph"/>
              <w:spacing w:line="240" w:lineRule="auto"/>
              <w:ind w:left="2" w:right="2"/>
              <w:rPr>
                <w:color w:val="244061" w:themeColor="accent1" w:themeShade="80"/>
              </w:rPr>
            </w:pPr>
            <w:r w:rsidRPr="00F866C4">
              <w:rPr>
                <w:color w:val="244061" w:themeColor="accent1" w:themeShade="80"/>
                <w:spacing w:val="-10"/>
              </w:rPr>
              <w:t>1</w:t>
            </w:r>
          </w:p>
        </w:tc>
      </w:tr>
      <w:tr w:rsidR="00AD3EFE" w:rsidRPr="00F866C4" w:rsidTr="005C63AA">
        <w:trPr>
          <w:trHeight w:val="584"/>
        </w:trPr>
        <w:tc>
          <w:tcPr>
            <w:tcW w:w="574" w:type="dxa"/>
          </w:tcPr>
          <w:p w:rsidR="00AD3EFE" w:rsidRPr="00F866C4" w:rsidRDefault="00AD3EFE" w:rsidP="005C63AA">
            <w:pPr>
              <w:pStyle w:val="TableParagraph"/>
              <w:spacing w:line="240" w:lineRule="auto"/>
              <w:ind w:left="10"/>
              <w:jc w:val="left"/>
              <w:rPr>
                <w:color w:val="244061" w:themeColor="accent1" w:themeShade="80"/>
              </w:rPr>
            </w:pPr>
            <w:r w:rsidRPr="00F866C4">
              <w:rPr>
                <w:color w:val="244061" w:themeColor="accent1" w:themeShade="80"/>
                <w:spacing w:val="-10"/>
              </w:rPr>
              <w:lastRenderedPageBreak/>
              <w:t>2</w:t>
            </w:r>
          </w:p>
        </w:tc>
        <w:tc>
          <w:tcPr>
            <w:tcW w:w="3538" w:type="dxa"/>
          </w:tcPr>
          <w:p w:rsidR="00AD3EFE" w:rsidRPr="00F866C4" w:rsidRDefault="005C5CF7" w:rsidP="005C6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44061" w:themeColor="accent1" w:themeShade="80"/>
              </w:rPr>
            </w:pPr>
            <w:r w:rsidRPr="00F866C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Раздел 2. Технологии ручной обработки материалов. Конструирование и моделирование.</w:t>
            </w:r>
          </w:p>
        </w:tc>
        <w:tc>
          <w:tcPr>
            <w:tcW w:w="4677" w:type="dxa"/>
          </w:tcPr>
          <w:p w:rsidR="005C5CF7" w:rsidRPr="00F866C4" w:rsidRDefault="005C5CF7" w:rsidP="005C5CF7">
            <w:pPr>
              <w:spacing w:after="0" w:line="264" w:lineRule="auto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F866C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Различать разборные и неразборные конструкции несложных </w:t>
            </w:r>
            <w:proofErr w:type="spellStart"/>
            <w:r w:rsidRPr="00F866C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изделий</w:t>
            </w:r>
            <w:proofErr w:type="gramStart"/>
            <w:r w:rsidRPr="00F866C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;п</w:t>
            </w:r>
            <w:proofErr w:type="gramEnd"/>
            <w:r w:rsidRPr="00F866C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онимать</w:t>
            </w:r>
            <w:proofErr w:type="spellEnd"/>
            <w:r w:rsidRPr="00F866C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простейшие виды технической документации (рисунок, схема),конструировать и моделировать изделия из различных материалов по образцу, </w:t>
            </w:r>
            <w:proofErr w:type="spellStart"/>
            <w:r w:rsidRPr="00F866C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рисунку;осуществлять</w:t>
            </w:r>
            <w:proofErr w:type="spellEnd"/>
            <w:r w:rsidRPr="00F866C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элементарное сотрудничество, участвовать в коллективных работах под руководством </w:t>
            </w:r>
            <w:proofErr w:type="spellStart"/>
            <w:r w:rsidRPr="00F866C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учителя;выполнять</w:t>
            </w:r>
            <w:proofErr w:type="spellEnd"/>
            <w:r w:rsidRPr="00F866C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несложные коллективные работы проектного характера;</w:t>
            </w:r>
          </w:p>
          <w:p w:rsidR="00AD3EFE" w:rsidRPr="00F866C4" w:rsidRDefault="005C5CF7" w:rsidP="005C5CF7">
            <w:pPr>
              <w:spacing w:after="0" w:line="264" w:lineRule="auto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F866C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называть профессии, связанные с изучаемыми материалами и производствами, их социальное значение.</w:t>
            </w:r>
          </w:p>
        </w:tc>
        <w:tc>
          <w:tcPr>
            <w:tcW w:w="851" w:type="dxa"/>
          </w:tcPr>
          <w:p w:rsidR="00AD3EFE" w:rsidRPr="00F866C4" w:rsidRDefault="00AD3EFE" w:rsidP="005C63AA">
            <w:pPr>
              <w:pStyle w:val="TableParagraph"/>
              <w:spacing w:line="240" w:lineRule="auto"/>
              <w:ind w:left="4" w:right="1"/>
              <w:rPr>
                <w:color w:val="244061" w:themeColor="accent1" w:themeShade="80"/>
              </w:rPr>
            </w:pPr>
            <w:r w:rsidRPr="00F866C4">
              <w:rPr>
                <w:color w:val="244061" w:themeColor="accent1" w:themeShade="80"/>
                <w:spacing w:val="-10"/>
              </w:rPr>
              <w:t>Б</w:t>
            </w:r>
          </w:p>
        </w:tc>
        <w:tc>
          <w:tcPr>
            <w:tcW w:w="1282" w:type="dxa"/>
          </w:tcPr>
          <w:p w:rsidR="00AD3EFE" w:rsidRPr="00F866C4" w:rsidRDefault="00AD3EFE" w:rsidP="005C63AA">
            <w:pPr>
              <w:pStyle w:val="TableParagraph"/>
              <w:spacing w:line="240" w:lineRule="auto"/>
              <w:ind w:left="2"/>
              <w:rPr>
                <w:color w:val="244061" w:themeColor="accent1" w:themeShade="80"/>
              </w:rPr>
            </w:pPr>
            <w:r w:rsidRPr="00F866C4">
              <w:rPr>
                <w:color w:val="244061" w:themeColor="accent1" w:themeShade="80"/>
                <w:spacing w:val="-10"/>
              </w:rPr>
              <w:t>1</w:t>
            </w:r>
          </w:p>
        </w:tc>
      </w:tr>
    </w:tbl>
    <w:p w:rsidR="00AD3EFE" w:rsidRPr="00F866C4" w:rsidRDefault="00AD3EFE" w:rsidP="00AD3EF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>Система оценивания работы</w:t>
      </w:r>
    </w:p>
    <w:p w:rsidR="00AD3EFE" w:rsidRPr="00F866C4" w:rsidRDefault="00AD3EFE" w:rsidP="00AD3EFE">
      <w:pPr>
        <w:pStyle w:val="a3"/>
        <w:spacing w:before="89"/>
        <w:ind w:right="136" w:firstLine="567"/>
        <w:rPr>
          <w:color w:val="244061" w:themeColor="accent1" w:themeShade="80"/>
          <w:sz w:val="24"/>
          <w:szCs w:val="24"/>
        </w:rPr>
      </w:pPr>
      <w:r w:rsidRPr="00F866C4">
        <w:rPr>
          <w:color w:val="244061" w:themeColor="accent1" w:themeShade="80"/>
          <w:sz w:val="24"/>
          <w:szCs w:val="24"/>
        </w:rPr>
        <w:t>Правильный</w:t>
      </w:r>
      <w:r w:rsidRPr="00F866C4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ответ</w:t>
      </w:r>
      <w:r w:rsidRPr="00F866C4">
        <w:rPr>
          <w:color w:val="244061" w:themeColor="accent1" w:themeShade="80"/>
          <w:spacing w:val="-2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на</w:t>
      </w:r>
      <w:r w:rsidRPr="00F866C4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каждое</w:t>
      </w:r>
      <w:r w:rsidRPr="00F866C4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из</w:t>
      </w:r>
      <w:r w:rsidRPr="00F866C4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заданий</w:t>
      </w:r>
      <w:r w:rsidRPr="00F866C4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1-10</w:t>
      </w:r>
      <w:r w:rsidRPr="00F866C4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оценивается</w:t>
      </w:r>
      <w:r w:rsidRPr="00F866C4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1</w:t>
      </w:r>
      <w:r w:rsidRPr="00F866C4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 xml:space="preserve">баллом. </w:t>
      </w:r>
    </w:p>
    <w:p w:rsidR="00AD3EFE" w:rsidRPr="00F866C4" w:rsidRDefault="00AD3EFE" w:rsidP="00AD3EFE">
      <w:pPr>
        <w:pStyle w:val="a3"/>
        <w:ind w:firstLine="567"/>
        <w:rPr>
          <w:color w:val="244061" w:themeColor="accent1" w:themeShade="80"/>
          <w:sz w:val="24"/>
          <w:szCs w:val="24"/>
        </w:rPr>
      </w:pPr>
      <w:r w:rsidRPr="00F866C4">
        <w:rPr>
          <w:color w:val="244061" w:themeColor="accent1" w:themeShade="80"/>
          <w:sz w:val="24"/>
          <w:szCs w:val="24"/>
        </w:rPr>
        <w:t>Максимальный</w:t>
      </w:r>
      <w:r w:rsidRPr="00F866C4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первичный</w:t>
      </w:r>
      <w:r w:rsidRPr="00F866C4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балл</w:t>
      </w:r>
      <w:r w:rsidRPr="00F866C4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за</w:t>
      </w:r>
      <w:r w:rsidRPr="00F866C4">
        <w:rPr>
          <w:color w:val="244061" w:themeColor="accent1" w:themeShade="80"/>
          <w:spacing w:val="-9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выполнение</w:t>
      </w:r>
      <w:r w:rsidRPr="00F866C4">
        <w:rPr>
          <w:color w:val="244061" w:themeColor="accent1" w:themeShade="80"/>
          <w:spacing w:val="-11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работы</w:t>
      </w:r>
      <w:r w:rsidRPr="00F866C4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–</w:t>
      </w:r>
      <w:r w:rsidRPr="00F866C4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F866C4">
        <w:rPr>
          <w:color w:val="244061" w:themeColor="accent1" w:themeShade="80"/>
          <w:spacing w:val="-5"/>
          <w:sz w:val="24"/>
          <w:szCs w:val="24"/>
        </w:rPr>
        <w:t>10.</w:t>
      </w:r>
    </w:p>
    <w:p w:rsidR="00AD3EFE" w:rsidRPr="00F866C4" w:rsidRDefault="00AD3EFE" w:rsidP="00AD3EFE">
      <w:pPr>
        <w:pStyle w:val="Heading1"/>
        <w:spacing w:before="257"/>
        <w:ind w:left="2609" w:right="141" w:hanging="729"/>
        <w:jc w:val="left"/>
        <w:rPr>
          <w:color w:val="244061" w:themeColor="accent1" w:themeShade="80"/>
          <w:sz w:val="24"/>
          <w:szCs w:val="24"/>
        </w:rPr>
      </w:pPr>
      <w:r w:rsidRPr="00F866C4">
        <w:rPr>
          <w:color w:val="244061" w:themeColor="accent1" w:themeShade="80"/>
          <w:sz w:val="24"/>
          <w:szCs w:val="24"/>
        </w:rPr>
        <w:t>Перевод</w:t>
      </w:r>
      <w:r w:rsidRPr="00F866C4">
        <w:rPr>
          <w:color w:val="244061" w:themeColor="accent1" w:themeShade="80"/>
          <w:spacing w:val="-8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первичных</w:t>
      </w:r>
      <w:r w:rsidRPr="00F866C4">
        <w:rPr>
          <w:color w:val="244061" w:themeColor="accent1" w:themeShade="80"/>
          <w:spacing w:val="-8"/>
          <w:sz w:val="24"/>
          <w:szCs w:val="24"/>
        </w:rPr>
        <w:t xml:space="preserve"> </w:t>
      </w:r>
      <w:r w:rsidRPr="00F866C4">
        <w:rPr>
          <w:color w:val="244061" w:themeColor="accent1" w:themeShade="80"/>
          <w:sz w:val="24"/>
          <w:szCs w:val="24"/>
        </w:rPr>
        <w:t>баллов в отметки по пятибалльной шкале</w:t>
      </w: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</w:p>
    <w:tbl>
      <w:tblPr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81"/>
        <w:gridCol w:w="1262"/>
        <w:gridCol w:w="1263"/>
        <w:gridCol w:w="1262"/>
        <w:gridCol w:w="1263"/>
      </w:tblGrid>
      <w:tr w:rsidR="00AD3EFE" w:rsidRPr="00F866C4" w:rsidTr="005C63AA">
        <w:trPr>
          <w:trHeight w:val="275"/>
        </w:trPr>
        <w:tc>
          <w:tcPr>
            <w:tcW w:w="4381" w:type="dxa"/>
          </w:tcPr>
          <w:p w:rsidR="00AD3EFE" w:rsidRPr="00F866C4" w:rsidRDefault="00AD3EFE" w:rsidP="005C63AA">
            <w:pPr>
              <w:pStyle w:val="TableParagraph"/>
              <w:spacing w:line="255" w:lineRule="exact"/>
              <w:ind w:left="14"/>
              <w:jc w:val="left"/>
              <w:rPr>
                <w:b/>
                <w:color w:val="244061" w:themeColor="accent1" w:themeShade="80"/>
                <w:sz w:val="24"/>
                <w:szCs w:val="24"/>
              </w:rPr>
            </w:pPr>
            <w:r w:rsidRPr="00F866C4">
              <w:rPr>
                <w:b/>
                <w:color w:val="244061" w:themeColor="accent1" w:themeShade="80"/>
                <w:sz w:val="24"/>
                <w:szCs w:val="24"/>
              </w:rPr>
              <w:t>Отметка</w:t>
            </w:r>
            <w:r w:rsidRPr="00F866C4">
              <w:rPr>
                <w:b/>
                <w:color w:val="244061" w:themeColor="accent1" w:themeShade="80"/>
                <w:spacing w:val="-6"/>
                <w:sz w:val="24"/>
                <w:szCs w:val="24"/>
              </w:rPr>
              <w:t xml:space="preserve"> </w:t>
            </w:r>
            <w:r w:rsidRPr="00F866C4">
              <w:rPr>
                <w:b/>
                <w:color w:val="244061" w:themeColor="accent1" w:themeShade="80"/>
                <w:sz w:val="24"/>
                <w:szCs w:val="24"/>
              </w:rPr>
              <w:t>по</w:t>
            </w:r>
            <w:r w:rsidRPr="00F866C4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 xml:space="preserve"> </w:t>
            </w:r>
            <w:r w:rsidRPr="00F866C4">
              <w:rPr>
                <w:b/>
                <w:color w:val="244061" w:themeColor="accent1" w:themeShade="80"/>
                <w:sz w:val="24"/>
                <w:szCs w:val="24"/>
              </w:rPr>
              <w:t>пятибалльной</w:t>
            </w:r>
            <w:r w:rsidRPr="00F866C4">
              <w:rPr>
                <w:b/>
                <w:color w:val="244061" w:themeColor="accent1" w:themeShade="80"/>
                <w:spacing w:val="-6"/>
                <w:sz w:val="24"/>
                <w:szCs w:val="24"/>
              </w:rPr>
              <w:t xml:space="preserve"> </w:t>
            </w:r>
            <w:r w:rsidRPr="00F866C4">
              <w:rPr>
                <w:b/>
                <w:color w:val="244061" w:themeColor="accent1" w:themeShade="80"/>
                <w:spacing w:val="-2"/>
                <w:sz w:val="24"/>
                <w:szCs w:val="24"/>
              </w:rPr>
              <w:t>шкале</w:t>
            </w:r>
          </w:p>
        </w:tc>
        <w:tc>
          <w:tcPr>
            <w:tcW w:w="1262" w:type="dxa"/>
          </w:tcPr>
          <w:p w:rsidR="00AD3EFE" w:rsidRPr="00F866C4" w:rsidRDefault="00AD3EFE" w:rsidP="005C63AA">
            <w:pPr>
              <w:pStyle w:val="TableParagraph"/>
              <w:spacing w:line="255" w:lineRule="exact"/>
              <w:ind w:left="15"/>
              <w:rPr>
                <w:b/>
                <w:color w:val="244061" w:themeColor="accent1" w:themeShade="80"/>
                <w:sz w:val="24"/>
                <w:szCs w:val="24"/>
              </w:rPr>
            </w:pPr>
            <w:r w:rsidRPr="00F866C4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«2»</w:t>
            </w:r>
          </w:p>
        </w:tc>
        <w:tc>
          <w:tcPr>
            <w:tcW w:w="1263" w:type="dxa"/>
          </w:tcPr>
          <w:p w:rsidR="00AD3EFE" w:rsidRPr="00F866C4" w:rsidRDefault="00AD3EFE" w:rsidP="005C63AA">
            <w:pPr>
              <w:pStyle w:val="TableParagraph"/>
              <w:spacing w:line="255" w:lineRule="exact"/>
              <w:ind w:left="17" w:right="5"/>
              <w:rPr>
                <w:b/>
                <w:color w:val="244061" w:themeColor="accent1" w:themeShade="80"/>
                <w:sz w:val="24"/>
                <w:szCs w:val="24"/>
              </w:rPr>
            </w:pPr>
            <w:r w:rsidRPr="00F866C4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«3»</w:t>
            </w:r>
          </w:p>
        </w:tc>
        <w:tc>
          <w:tcPr>
            <w:tcW w:w="1262" w:type="dxa"/>
          </w:tcPr>
          <w:p w:rsidR="00AD3EFE" w:rsidRPr="00F866C4" w:rsidRDefault="00AD3EFE" w:rsidP="005C63AA">
            <w:pPr>
              <w:pStyle w:val="TableParagraph"/>
              <w:spacing w:line="255" w:lineRule="exact"/>
              <w:ind w:left="15" w:right="1"/>
              <w:rPr>
                <w:b/>
                <w:color w:val="244061" w:themeColor="accent1" w:themeShade="80"/>
                <w:sz w:val="24"/>
                <w:szCs w:val="24"/>
              </w:rPr>
            </w:pPr>
            <w:r w:rsidRPr="00F866C4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«4»</w:t>
            </w:r>
          </w:p>
        </w:tc>
        <w:tc>
          <w:tcPr>
            <w:tcW w:w="1263" w:type="dxa"/>
          </w:tcPr>
          <w:p w:rsidR="00AD3EFE" w:rsidRPr="00F866C4" w:rsidRDefault="00AD3EFE" w:rsidP="005C63AA">
            <w:pPr>
              <w:pStyle w:val="TableParagraph"/>
              <w:spacing w:line="255" w:lineRule="exact"/>
              <w:ind w:left="17"/>
              <w:rPr>
                <w:b/>
                <w:color w:val="244061" w:themeColor="accent1" w:themeShade="80"/>
                <w:sz w:val="24"/>
                <w:szCs w:val="24"/>
              </w:rPr>
            </w:pPr>
            <w:r w:rsidRPr="00F866C4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«5»</w:t>
            </w:r>
          </w:p>
        </w:tc>
      </w:tr>
      <w:tr w:rsidR="00AD3EFE" w:rsidRPr="00F866C4" w:rsidTr="005C63AA">
        <w:trPr>
          <w:trHeight w:val="276"/>
        </w:trPr>
        <w:tc>
          <w:tcPr>
            <w:tcW w:w="4381" w:type="dxa"/>
          </w:tcPr>
          <w:p w:rsidR="00AD3EFE" w:rsidRPr="00F866C4" w:rsidRDefault="00AD3EFE" w:rsidP="005C63AA">
            <w:pPr>
              <w:pStyle w:val="TableParagraph"/>
              <w:spacing w:line="257" w:lineRule="exact"/>
              <w:ind w:left="14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F866C4">
              <w:rPr>
                <w:color w:val="244061" w:themeColor="accent1" w:themeShade="80"/>
                <w:sz w:val="24"/>
                <w:szCs w:val="24"/>
              </w:rPr>
              <w:t>Первичные</w:t>
            </w:r>
            <w:r w:rsidRPr="00F866C4">
              <w:rPr>
                <w:color w:val="244061" w:themeColor="accent1" w:themeShade="80"/>
                <w:spacing w:val="-9"/>
                <w:sz w:val="24"/>
                <w:szCs w:val="24"/>
              </w:rPr>
              <w:t xml:space="preserve"> </w:t>
            </w:r>
            <w:r w:rsidRPr="00F866C4">
              <w:rPr>
                <w:color w:val="244061" w:themeColor="accent1" w:themeShade="80"/>
                <w:spacing w:val="-2"/>
                <w:sz w:val="24"/>
                <w:szCs w:val="24"/>
              </w:rPr>
              <w:t>баллы</w:t>
            </w:r>
          </w:p>
        </w:tc>
        <w:tc>
          <w:tcPr>
            <w:tcW w:w="1262" w:type="dxa"/>
          </w:tcPr>
          <w:p w:rsidR="00AD3EFE" w:rsidRPr="00F866C4" w:rsidRDefault="00AD3EFE" w:rsidP="005C63AA">
            <w:pPr>
              <w:pStyle w:val="TableParagraph"/>
              <w:spacing w:line="257" w:lineRule="exact"/>
              <w:ind w:left="15"/>
              <w:rPr>
                <w:color w:val="244061" w:themeColor="accent1" w:themeShade="80"/>
                <w:sz w:val="24"/>
                <w:szCs w:val="24"/>
              </w:rPr>
            </w:pPr>
            <w:r w:rsidRPr="00F866C4">
              <w:rPr>
                <w:color w:val="244061" w:themeColor="accent1" w:themeShade="80"/>
                <w:spacing w:val="-5"/>
                <w:sz w:val="24"/>
                <w:szCs w:val="24"/>
              </w:rPr>
              <w:t>0–4</w:t>
            </w:r>
          </w:p>
        </w:tc>
        <w:tc>
          <w:tcPr>
            <w:tcW w:w="1263" w:type="dxa"/>
          </w:tcPr>
          <w:p w:rsidR="00AD3EFE" w:rsidRPr="00F866C4" w:rsidRDefault="00AD3EFE" w:rsidP="005C63AA">
            <w:pPr>
              <w:pStyle w:val="TableParagraph"/>
              <w:spacing w:line="257" w:lineRule="exact"/>
              <w:ind w:left="17" w:right="5"/>
              <w:rPr>
                <w:color w:val="244061" w:themeColor="accent1" w:themeShade="80"/>
                <w:sz w:val="24"/>
                <w:szCs w:val="24"/>
              </w:rPr>
            </w:pPr>
            <w:r w:rsidRPr="00F866C4">
              <w:rPr>
                <w:color w:val="244061" w:themeColor="accent1" w:themeShade="80"/>
                <w:spacing w:val="-4"/>
                <w:sz w:val="24"/>
                <w:szCs w:val="24"/>
              </w:rPr>
              <w:t>5–6</w:t>
            </w:r>
          </w:p>
        </w:tc>
        <w:tc>
          <w:tcPr>
            <w:tcW w:w="1262" w:type="dxa"/>
          </w:tcPr>
          <w:p w:rsidR="00AD3EFE" w:rsidRPr="00F866C4" w:rsidRDefault="00AD3EFE" w:rsidP="005C63AA">
            <w:pPr>
              <w:pStyle w:val="TableParagraph"/>
              <w:spacing w:line="257" w:lineRule="exact"/>
              <w:ind w:left="15" w:right="1"/>
              <w:rPr>
                <w:color w:val="244061" w:themeColor="accent1" w:themeShade="80"/>
                <w:sz w:val="24"/>
                <w:szCs w:val="24"/>
              </w:rPr>
            </w:pPr>
            <w:r w:rsidRPr="00F866C4">
              <w:rPr>
                <w:color w:val="244061" w:themeColor="accent1" w:themeShade="80"/>
                <w:spacing w:val="-2"/>
                <w:sz w:val="24"/>
                <w:szCs w:val="24"/>
              </w:rPr>
              <w:t>7-8</w:t>
            </w:r>
          </w:p>
        </w:tc>
        <w:tc>
          <w:tcPr>
            <w:tcW w:w="1263" w:type="dxa"/>
          </w:tcPr>
          <w:p w:rsidR="00AD3EFE" w:rsidRPr="00F866C4" w:rsidRDefault="00AD3EFE" w:rsidP="005C63AA">
            <w:pPr>
              <w:pStyle w:val="TableParagraph"/>
              <w:spacing w:line="257" w:lineRule="exact"/>
              <w:ind w:left="17"/>
              <w:rPr>
                <w:color w:val="244061" w:themeColor="accent1" w:themeShade="80"/>
                <w:sz w:val="24"/>
                <w:szCs w:val="24"/>
              </w:rPr>
            </w:pPr>
            <w:r w:rsidRPr="00F866C4">
              <w:rPr>
                <w:color w:val="244061" w:themeColor="accent1" w:themeShade="80"/>
                <w:spacing w:val="-2"/>
                <w:sz w:val="24"/>
                <w:szCs w:val="24"/>
              </w:rPr>
              <w:t>9-10</w:t>
            </w:r>
          </w:p>
        </w:tc>
      </w:tr>
    </w:tbl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</w:p>
    <w:p w:rsidR="00AD3EFE" w:rsidRPr="00F866C4" w:rsidRDefault="00AD3EFE" w:rsidP="00AD3EFE">
      <w:pPr>
        <w:spacing w:after="0" w:line="240" w:lineRule="auto"/>
        <w:jc w:val="both"/>
        <w:rPr>
          <w:rFonts w:ascii="Times New Roman" w:hAnsi="Times New Roman"/>
          <w:b/>
          <w:color w:val="244061" w:themeColor="accent1" w:themeShade="80"/>
          <w:sz w:val="24"/>
          <w:szCs w:val="24"/>
          <w:highlight w:val="yellow"/>
        </w:rPr>
      </w:pP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/>
          <w:b/>
          <w:color w:val="244061" w:themeColor="accent1" w:themeShade="80"/>
          <w:sz w:val="24"/>
          <w:szCs w:val="24"/>
        </w:rPr>
        <w:t>Ключ на задания</w:t>
      </w:r>
      <w:r w:rsidRPr="00F866C4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 xml:space="preserve"> </w:t>
      </w:r>
      <w:r w:rsidRPr="00F866C4">
        <w:rPr>
          <w:rFonts w:ascii="Times New Roman" w:hAnsi="Times New Roman"/>
          <w:b/>
          <w:color w:val="244061" w:themeColor="accent1" w:themeShade="80"/>
          <w:sz w:val="24"/>
          <w:szCs w:val="24"/>
        </w:rPr>
        <w:t>промежуточно</w:t>
      </w:r>
      <w:r w:rsidR="00B67397">
        <w:rPr>
          <w:rFonts w:ascii="Times New Roman" w:hAnsi="Times New Roman"/>
          <w:b/>
          <w:color w:val="244061" w:themeColor="accent1" w:themeShade="80"/>
          <w:sz w:val="24"/>
          <w:szCs w:val="24"/>
        </w:rPr>
        <w:t>й аттестации по труду</w:t>
      </w:r>
      <w:r w:rsidRPr="00F866C4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в 1 классе</w:t>
      </w:r>
    </w:p>
    <w:p w:rsidR="00AD3EFE" w:rsidRPr="00F866C4" w:rsidRDefault="00AD3EFE" w:rsidP="00AD3EFE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tbl>
      <w:tblPr>
        <w:tblW w:w="6062" w:type="dxa"/>
        <w:tblInd w:w="1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5342"/>
      </w:tblGrid>
      <w:tr w:rsidR="00EE4227" w:rsidRPr="00F866C4" w:rsidTr="00EE4227">
        <w:tc>
          <w:tcPr>
            <w:tcW w:w="720" w:type="dxa"/>
          </w:tcPr>
          <w:p w:rsidR="00EE4227" w:rsidRPr="00F866C4" w:rsidRDefault="00EE4227" w:rsidP="005C63AA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F866C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342" w:type="dxa"/>
          </w:tcPr>
          <w:p w:rsidR="00EE4227" w:rsidRPr="00F866C4" w:rsidRDefault="00EE4227" w:rsidP="005C63AA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>Ответ</w:t>
            </w:r>
          </w:p>
        </w:tc>
      </w:tr>
      <w:tr w:rsidR="00EE4227" w:rsidRPr="00F866C4" w:rsidTr="00EE4227">
        <w:tc>
          <w:tcPr>
            <w:tcW w:w="720" w:type="dxa"/>
          </w:tcPr>
          <w:p w:rsidR="00EE4227" w:rsidRPr="00F866C4" w:rsidRDefault="00EE4227" w:rsidP="005C63AA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F866C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2" w:type="dxa"/>
          </w:tcPr>
          <w:p w:rsidR="00EE4227" w:rsidRPr="00F866C4" w:rsidRDefault="00EE4227" w:rsidP="00EE4227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F866C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Б</w:t>
            </w:r>
          </w:p>
        </w:tc>
      </w:tr>
      <w:tr w:rsidR="00EE4227" w:rsidRPr="00F866C4" w:rsidTr="00EE4227">
        <w:tc>
          <w:tcPr>
            <w:tcW w:w="720" w:type="dxa"/>
          </w:tcPr>
          <w:p w:rsidR="00EE4227" w:rsidRPr="00F866C4" w:rsidRDefault="00EE4227" w:rsidP="005C63AA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F866C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42" w:type="dxa"/>
          </w:tcPr>
          <w:p w:rsidR="00EE4227" w:rsidRPr="00F866C4" w:rsidRDefault="00EE4227" w:rsidP="00EE4227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F866C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В</w:t>
            </w:r>
          </w:p>
        </w:tc>
      </w:tr>
      <w:tr w:rsidR="00EE4227" w:rsidRPr="00F866C4" w:rsidTr="00EE4227">
        <w:tc>
          <w:tcPr>
            <w:tcW w:w="720" w:type="dxa"/>
          </w:tcPr>
          <w:p w:rsidR="00EE4227" w:rsidRPr="00F866C4" w:rsidRDefault="00EE4227" w:rsidP="005C63AA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F866C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42" w:type="dxa"/>
          </w:tcPr>
          <w:p w:rsidR="00EE4227" w:rsidRPr="00F866C4" w:rsidRDefault="00EE4227" w:rsidP="00EE4227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F866C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А</w:t>
            </w:r>
          </w:p>
        </w:tc>
      </w:tr>
      <w:tr w:rsidR="00EE4227" w:rsidRPr="00F866C4" w:rsidTr="00EE4227">
        <w:tc>
          <w:tcPr>
            <w:tcW w:w="720" w:type="dxa"/>
          </w:tcPr>
          <w:p w:rsidR="00EE4227" w:rsidRPr="00F866C4" w:rsidRDefault="00EE4227" w:rsidP="005C63AA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F866C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342" w:type="dxa"/>
          </w:tcPr>
          <w:p w:rsidR="00EE4227" w:rsidRPr="00F866C4" w:rsidRDefault="00EE4227" w:rsidP="00EE4227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F866C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Б</w:t>
            </w:r>
          </w:p>
        </w:tc>
      </w:tr>
      <w:tr w:rsidR="00EE4227" w:rsidRPr="00F866C4" w:rsidTr="00EE4227">
        <w:tc>
          <w:tcPr>
            <w:tcW w:w="720" w:type="dxa"/>
          </w:tcPr>
          <w:p w:rsidR="00EE4227" w:rsidRPr="00F866C4" w:rsidRDefault="00EE4227" w:rsidP="005C63AA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F866C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342" w:type="dxa"/>
          </w:tcPr>
          <w:p w:rsidR="00EE4227" w:rsidRPr="00F866C4" w:rsidRDefault="00EE4227" w:rsidP="00EE4227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F866C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А</w:t>
            </w:r>
          </w:p>
        </w:tc>
      </w:tr>
      <w:tr w:rsidR="00EE4227" w:rsidRPr="00F866C4" w:rsidTr="00EE4227">
        <w:tc>
          <w:tcPr>
            <w:tcW w:w="720" w:type="dxa"/>
          </w:tcPr>
          <w:p w:rsidR="00EE4227" w:rsidRPr="00F866C4" w:rsidRDefault="00EE4227" w:rsidP="005C63AA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F866C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342" w:type="dxa"/>
          </w:tcPr>
          <w:p w:rsidR="00EE4227" w:rsidRPr="00F866C4" w:rsidRDefault="00EE4227" w:rsidP="00EE4227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F866C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А</w:t>
            </w:r>
          </w:p>
        </w:tc>
      </w:tr>
      <w:tr w:rsidR="00EE4227" w:rsidRPr="00F866C4" w:rsidTr="00EE4227">
        <w:trPr>
          <w:trHeight w:val="147"/>
        </w:trPr>
        <w:tc>
          <w:tcPr>
            <w:tcW w:w="720" w:type="dxa"/>
          </w:tcPr>
          <w:p w:rsidR="00EE4227" w:rsidRPr="00F866C4" w:rsidRDefault="00EE4227" w:rsidP="005C63AA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F866C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342" w:type="dxa"/>
          </w:tcPr>
          <w:p w:rsidR="00EE4227" w:rsidRPr="00F866C4" w:rsidRDefault="00EE4227" w:rsidP="00EE4227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F866C4">
              <w:rPr>
                <w:rFonts w:ascii="Times New Roman" w:hAnsi="Times New Roman"/>
                <w:color w:val="244061" w:themeColor="accent1" w:themeShade="80"/>
                <w:sz w:val="24"/>
                <w:szCs w:val="24"/>
                <w:lang w:eastAsia="en-US"/>
              </w:rPr>
              <w:t>В</w:t>
            </w:r>
          </w:p>
        </w:tc>
      </w:tr>
      <w:tr w:rsidR="00EE4227" w:rsidRPr="00F866C4" w:rsidTr="00EE4227">
        <w:tc>
          <w:tcPr>
            <w:tcW w:w="720" w:type="dxa"/>
          </w:tcPr>
          <w:p w:rsidR="00EE4227" w:rsidRPr="00F866C4" w:rsidRDefault="00EE4227" w:rsidP="005C63AA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F866C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342" w:type="dxa"/>
          </w:tcPr>
          <w:p w:rsidR="00EE4227" w:rsidRPr="00F866C4" w:rsidRDefault="00EE4227" w:rsidP="00EE4227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color w:val="244061" w:themeColor="accent1" w:themeShade="80"/>
                <w:lang w:eastAsia="en-US"/>
              </w:rPr>
            </w:pPr>
            <w:r w:rsidRPr="00F866C4">
              <w:rPr>
                <w:color w:val="244061" w:themeColor="accent1" w:themeShade="80"/>
                <w:lang w:eastAsia="en-US"/>
              </w:rPr>
              <w:t>Б</w:t>
            </w:r>
          </w:p>
        </w:tc>
      </w:tr>
      <w:tr w:rsidR="00EE4227" w:rsidRPr="00F866C4" w:rsidTr="00EE4227">
        <w:tc>
          <w:tcPr>
            <w:tcW w:w="720" w:type="dxa"/>
          </w:tcPr>
          <w:p w:rsidR="00EE4227" w:rsidRPr="00F866C4" w:rsidRDefault="00EE4227" w:rsidP="005C63AA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F866C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342" w:type="dxa"/>
          </w:tcPr>
          <w:p w:rsidR="00EE4227" w:rsidRPr="00F866C4" w:rsidRDefault="00EE4227" w:rsidP="00EE42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F866C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В</w:t>
            </w:r>
          </w:p>
        </w:tc>
      </w:tr>
      <w:tr w:rsidR="00EE4227" w:rsidRPr="00F866C4" w:rsidTr="00EE4227">
        <w:tc>
          <w:tcPr>
            <w:tcW w:w="720" w:type="dxa"/>
          </w:tcPr>
          <w:p w:rsidR="00EE4227" w:rsidRPr="00F866C4" w:rsidRDefault="00EE4227" w:rsidP="005C63AA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F866C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342" w:type="dxa"/>
          </w:tcPr>
          <w:p w:rsidR="00EE4227" w:rsidRPr="00F866C4" w:rsidRDefault="00EE4227" w:rsidP="00EE422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F866C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А</w:t>
            </w:r>
          </w:p>
        </w:tc>
      </w:tr>
    </w:tbl>
    <w:p w:rsidR="00AD3EFE" w:rsidRPr="00F866C4" w:rsidRDefault="00AD3EFE" w:rsidP="00AD3EFE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AD3EFE" w:rsidRPr="00F866C4" w:rsidRDefault="00AD3EFE" w:rsidP="001F1FEA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AD3EFE" w:rsidRPr="00F866C4" w:rsidRDefault="00AD3EFE" w:rsidP="00AD3EFE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                             </w:t>
      </w:r>
    </w:p>
    <w:p w:rsidR="001F1FEA" w:rsidRPr="00F866C4" w:rsidRDefault="001F1FEA" w:rsidP="00AD3EFE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1F1FEA" w:rsidRPr="00F866C4" w:rsidRDefault="001F1FEA" w:rsidP="00AD3EFE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1F1FEA" w:rsidRPr="00F866C4" w:rsidRDefault="001F1FEA" w:rsidP="00AD3EFE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1F1FEA" w:rsidRPr="00F866C4" w:rsidRDefault="001F1FEA" w:rsidP="00AD3EFE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1F1FEA" w:rsidRPr="00F866C4" w:rsidRDefault="001F1FEA" w:rsidP="00AD3EFE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1F1FEA" w:rsidRPr="00F866C4" w:rsidRDefault="001F1FEA" w:rsidP="00AD3EFE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1F1FEA" w:rsidRPr="00F866C4" w:rsidRDefault="001F1FEA" w:rsidP="00AD3EFE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AD3EFE" w:rsidRPr="00F866C4" w:rsidRDefault="00AD3EFE" w:rsidP="00AD3EFE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                Промежуточная аттестация в форме итоговой контрольной  работы </w:t>
      </w: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по </w:t>
      </w:r>
      <w:r w:rsidR="001F1FEA" w:rsidRPr="00F866C4">
        <w:rPr>
          <w:rFonts w:ascii="Times New Roman" w:hAnsi="Times New Roman"/>
          <w:b/>
          <w:color w:val="244061" w:themeColor="accent1" w:themeShade="80"/>
          <w:sz w:val="24"/>
          <w:szCs w:val="24"/>
        </w:rPr>
        <w:t>труду</w:t>
      </w:r>
      <w:r w:rsidRPr="00F866C4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за курс 1 класса </w:t>
      </w: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/>
          <w:b/>
          <w:color w:val="244061" w:themeColor="accent1" w:themeShade="80"/>
          <w:sz w:val="24"/>
          <w:szCs w:val="24"/>
        </w:rPr>
        <w:t>2024/2025 учебного года</w:t>
      </w: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/>
          <w:b/>
          <w:color w:val="244061" w:themeColor="accent1" w:themeShade="80"/>
          <w:sz w:val="24"/>
          <w:szCs w:val="24"/>
        </w:rPr>
        <w:t>МКОУ «СОШ №13» ИМОСК</w:t>
      </w: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1F1FEA" w:rsidRPr="00F866C4" w:rsidRDefault="001F1FEA" w:rsidP="00AD3EFE">
      <w:pPr>
        <w:spacing w:after="0" w:line="240" w:lineRule="auto"/>
        <w:ind w:hanging="142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/>
          <w:b/>
          <w:color w:val="244061" w:themeColor="accent1" w:themeShade="80"/>
          <w:sz w:val="24"/>
          <w:szCs w:val="24"/>
        </w:rPr>
        <w:t>Фамилия</w:t>
      </w:r>
    </w:p>
    <w:p w:rsidR="00AD3EFE" w:rsidRPr="00F866C4" w:rsidRDefault="00AD3EFE" w:rsidP="00AD3EFE">
      <w:pPr>
        <w:spacing w:after="0" w:line="240" w:lineRule="auto"/>
        <w:ind w:hanging="142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/>
          <w:b/>
          <w:color w:val="244061" w:themeColor="accent1" w:themeShade="80"/>
          <w:sz w:val="24"/>
          <w:szCs w:val="24"/>
        </w:rPr>
        <w:t>Имя___________________________________________________________________</w:t>
      </w:r>
    </w:p>
    <w:p w:rsidR="00AD3EFE" w:rsidRPr="00F866C4" w:rsidRDefault="00AD3EFE" w:rsidP="00AD3EFE">
      <w:pPr>
        <w:spacing w:after="0" w:line="240" w:lineRule="auto"/>
        <w:ind w:hanging="142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/>
          <w:b/>
          <w:color w:val="244061" w:themeColor="accent1" w:themeShade="80"/>
          <w:sz w:val="24"/>
          <w:szCs w:val="24"/>
        </w:rPr>
        <w:t>Дата ___________________________________________________________________________</w:t>
      </w:r>
    </w:p>
    <w:p w:rsidR="00AD3EFE" w:rsidRPr="00F866C4" w:rsidRDefault="00AD3EFE" w:rsidP="00AD3EFE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AD3EFE" w:rsidRPr="00F866C4" w:rsidRDefault="00AD3EFE" w:rsidP="00EE4227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E377D8" w:rsidRPr="00F866C4" w:rsidRDefault="00E377D8" w:rsidP="00E377D8">
      <w:pPr>
        <w:spacing w:after="0" w:line="240" w:lineRule="auto"/>
        <w:jc w:val="both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1. Как нужно оставлять ножницы на столе?</w:t>
      </w:r>
    </w:p>
    <w:p w:rsidR="00E377D8" w:rsidRPr="00F866C4" w:rsidRDefault="00E377D8" w:rsidP="00E377D8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А) С открытыми лезвиями     </w:t>
      </w:r>
    </w:p>
    <w:p w:rsidR="00E377D8" w:rsidRPr="00F866C4" w:rsidRDefault="00E377D8" w:rsidP="00E377D8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Б) С закрытыми лезвиями    </w:t>
      </w:r>
    </w:p>
    <w:p w:rsidR="00E377D8" w:rsidRPr="00F866C4" w:rsidRDefault="00E377D8" w:rsidP="00E377D8">
      <w:pPr>
        <w:spacing w:after="0" w:line="240" w:lineRule="auto"/>
        <w:jc w:val="both"/>
        <w:rPr>
          <w:rFonts w:ascii="Times New Roman" w:hAnsi="Times New Roman" w:cs="Times New Roman"/>
          <w:noProof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 w:cs="Times New Roman"/>
          <w:noProof/>
          <w:color w:val="244061" w:themeColor="accent1" w:themeShade="80"/>
          <w:sz w:val="24"/>
          <w:szCs w:val="24"/>
        </w:rPr>
        <w:t>В) Не имеет значения</w:t>
      </w:r>
    </w:p>
    <w:p w:rsidR="00E377D8" w:rsidRPr="00F866C4" w:rsidRDefault="00E377D8" w:rsidP="00E377D8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E377D8" w:rsidRPr="00F866C4" w:rsidRDefault="00E377D8" w:rsidP="00E377D8">
      <w:pPr>
        <w:spacing w:after="0" w:line="240" w:lineRule="auto"/>
        <w:jc w:val="both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2. Как правильно передавать ножницы?</w:t>
      </w:r>
    </w:p>
    <w:p w:rsidR="00E377D8" w:rsidRPr="00F866C4" w:rsidRDefault="00E377D8" w:rsidP="00E377D8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Можно кинуть         Б) Лезвиями вперёд             В) Кольцами вперёд</w:t>
      </w:r>
    </w:p>
    <w:p w:rsidR="00E377D8" w:rsidRPr="00F866C4" w:rsidRDefault="00E377D8" w:rsidP="00E377D8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E377D8" w:rsidRPr="00F866C4" w:rsidRDefault="00E377D8" w:rsidP="00E377D8">
      <w:pPr>
        <w:spacing w:after="0" w:line="240" w:lineRule="auto"/>
        <w:jc w:val="both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3. Как называется инструмент для работы с пластилином?</w:t>
      </w:r>
    </w:p>
    <w:p w:rsidR="00E377D8" w:rsidRPr="00F866C4" w:rsidRDefault="00E377D8" w:rsidP="00E377D8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Стека                       Б) Ножницы                       В) Резак</w:t>
      </w:r>
    </w:p>
    <w:p w:rsidR="00E377D8" w:rsidRPr="00F866C4" w:rsidRDefault="00E377D8" w:rsidP="00E377D8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E377D8" w:rsidRPr="00F866C4" w:rsidRDefault="00E377D8" w:rsidP="00E377D8">
      <w:pPr>
        <w:spacing w:after="0" w:line="240" w:lineRule="auto"/>
        <w:jc w:val="both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4. Пластилин - это</w:t>
      </w:r>
    </w:p>
    <w:p w:rsidR="00E377D8" w:rsidRPr="00F866C4" w:rsidRDefault="00E377D8" w:rsidP="00E377D8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А) Природный материал           </w:t>
      </w:r>
    </w:p>
    <w:p w:rsidR="00E377D8" w:rsidRPr="00F866C4" w:rsidRDefault="00E377D8" w:rsidP="00E377D8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Б) Материал, созданный человеком           </w:t>
      </w:r>
    </w:p>
    <w:p w:rsidR="00E377D8" w:rsidRPr="00F866C4" w:rsidRDefault="00E377D8" w:rsidP="00E377D8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 Приспособление</w:t>
      </w:r>
    </w:p>
    <w:p w:rsidR="00E377D8" w:rsidRPr="00F866C4" w:rsidRDefault="00E377D8" w:rsidP="00E377D8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E377D8" w:rsidRPr="00F866C4" w:rsidRDefault="00E377D8" w:rsidP="00E377D8">
      <w:pPr>
        <w:spacing w:after="0" w:line="240" w:lineRule="auto"/>
        <w:jc w:val="both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5. Как называется вырезание и приклеивание деталей на основу?</w:t>
      </w:r>
    </w:p>
    <w:p w:rsidR="00E377D8" w:rsidRPr="00F866C4" w:rsidRDefault="00E377D8" w:rsidP="00E377D8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Аппликация              Б) Оригами          В) Вышивка</w:t>
      </w:r>
    </w:p>
    <w:p w:rsidR="00E377D8" w:rsidRPr="00F866C4" w:rsidRDefault="00E377D8" w:rsidP="00E377D8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E377D8" w:rsidRPr="00F866C4" w:rsidRDefault="00E377D8" w:rsidP="00E377D8">
      <w:pPr>
        <w:spacing w:after="0" w:line="240" w:lineRule="auto"/>
        <w:contextualSpacing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6. Из чего делают бумагу?</w:t>
      </w:r>
    </w:p>
    <w:p w:rsidR="00E377D8" w:rsidRPr="00F866C4" w:rsidRDefault="00E377D8" w:rsidP="00E377D8">
      <w:pPr>
        <w:spacing w:after="0" w:line="240" w:lineRule="auto"/>
        <w:contextualSpacing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</w:t>
      </w:r>
      <w:r w:rsidRPr="00F866C4">
        <w:rPr>
          <w:rFonts w:ascii="Times New Roman" w:hAnsi="Times New Roman" w:cs="Times New Roman"/>
          <w:i/>
          <w:color w:val="244061" w:themeColor="accent1" w:themeShade="80"/>
          <w:sz w:val="24"/>
          <w:szCs w:val="24"/>
        </w:rPr>
        <w:t xml:space="preserve"> </w:t>
      </w:r>
      <w:r w:rsidRPr="00F866C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Из древесины           Б) Из старых книг           В) Из картона</w:t>
      </w:r>
    </w:p>
    <w:p w:rsidR="00E377D8" w:rsidRPr="00F866C4" w:rsidRDefault="00E377D8" w:rsidP="00E377D8">
      <w:pPr>
        <w:spacing w:after="0" w:line="240" w:lineRule="auto"/>
        <w:contextualSpacing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E377D8" w:rsidRPr="00F866C4" w:rsidRDefault="00E377D8" w:rsidP="00E377D8">
      <w:pPr>
        <w:spacing w:after="0" w:line="240" w:lineRule="auto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7. Что такое оригами?</w:t>
      </w:r>
    </w:p>
    <w:p w:rsidR="00E377D8" w:rsidRPr="00F866C4" w:rsidRDefault="00E377D8" w:rsidP="00E377D8">
      <w:pPr>
        <w:spacing w:after="0" w:line="240" w:lineRule="auto"/>
        <w:rPr>
          <w:rFonts w:ascii="Times New Roman" w:eastAsia="Calibri" w:hAnsi="Times New Roman" w:cs="Times New Roman"/>
          <w:color w:val="244061" w:themeColor="accent1" w:themeShade="80"/>
          <w:sz w:val="24"/>
          <w:szCs w:val="24"/>
        </w:rPr>
      </w:pPr>
      <w:r w:rsidRPr="00F866C4">
        <w:rPr>
          <w:rFonts w:ascii="Times New Roman" w:eastAsia="Calibri" w:hAnsi="Times New Roman" w:cs="Times New Roman"/>
          <w:color w:val="244061" w:themeColor="accent1" w:themeShade="80"/>
          <w:sz w:val="24"/>
          <w:szCs w:val="24"/>
        </w:rPr>
        <w:t>А) Отрывная мозаичная аппликация</w:t>
      </w:r>
    </w:p>
    <w:p w:rsidR="00E377D8" w:rsidRPr="00F866C4" w:rsidRDefault="00E377D8" w:rsidP="00E377D8">
      <w:pPr>
        <w:spacing w:after="0" w:line="240" w:lineRule="auto"/>
        <w:rPr>
          <w:rFonts w:ascii="Times New Roman" w:eastAsia="Calibri" w:hAnsi="Times New Roman" w:cs="Times New Roman"/>
          <w:color w:val="244061" w:themeColor="accent1" w:themeShade="80"/>
          <w:sz w:val="24"/>
          <w:szCs w:val="24"/>
        </w:rPr>
      </w:pPr>
      <w:r w:rsidRPr="00F866C4">
        <w:rPr>
          <w:rFonts w:ascii="Times New Roman" w:eastAsia="Calibri" w:hAnsi="Times New Roman" w:cs="Times New Roman"/>
          <w:color w:val="244061" w:themeColor="accent1" w:themeShade="80"/>
          <w:sz w:val="24"/>
          <w:szCs w:val="24"/>
        </w:rPr>
        <w:t>Б) искусство вырезания фигурок из бумаги</w:t>
      </w:r>
    </w:p>
    <w:p w:rsidR="00E377D8" w:rsidRPr="00F866C4" w:rsidRDefault="00E377D8" w:rsidP="00E377D8">
      <w:pPr>
        <w:spacing w:after="0" w:line="240" w:lineRule="auto"/>
        <w:rPr>
          <w:rFonts w:ascii="Times New Roman" w:eastAsia="Calibri" w:hAnsi="Times New Roman" w:cs="Times New Roman"/>
          <w:color w:val="244061" w:themeColor="accent1" w:themeShade="80"/>
          <w:sz w:val="24"/>
          <w:szCs w:val="24"/>
        </w:rPr>
      </w:pPr>
      <w:r w:rsidRPr="00F866C4">
        <w:rPr>
          <w:rFonts w:ascii="Times New Roman" w:eastAsia="Calibri" w:hAnsi="Times New Roman" w:cs="Times New Roman"/>
          <w:color w:val="244061" w:themeColor="accent1" w:themeShade="80"/>
          <w:sz w:val="24"/>
          <w:szCs w:val="24"/>
        </w:rPr>
        <w:t>В) искусство складывания фигурок из бумаги</w:t>
      </w:r>
    </w:p>
    <w:p w:rsidR="00E377D8" w:rsidRPr="00F866C4" w:rsidRDefault="00E377D8" w:rsidP="00E377D8">
      <w:pPr>
        <w:spacing w:after="0" w:line="240" w:lineRule="auto"/>
        <w:rPr>
          <w:rFonts w:ascii="Times New Roman" w:eastAsia="Calibri" w:hAnsi="Times New Roman" w:cs="Times New Roman"/>
          <w:color w:val="244061" w:themeColor="accent1" w:themeShade="80"/>
          <w:sz w:val="24"/>
          <w:szCs w:val="24"/>
        </w:rPr>
      </w:pPr>
    </w:p>
    <w:p w:rsidR="00E377D8" w:rsidRPr="00F866C4" w:rsidRDefault="00E377D8" w:rsidP="00E377D8">
      <w:pPr>
        <w:spacing w:after="0" w:line="240" w:lineRule="auto"/>
        <w:jc w:val="both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8. При помощи чего скрепляется бумага?</w:t>
      </w:r>
    </w:p>
    <w:p w:rsidR="00E377D8" w:rsidRPr="00F866C4" w:rsidRDefault="00E377D8" w:rsidP="00E377D8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Кнопки           Б) Клей          В) Ножницы</w:t>
      </w:r>
    </w:p>
    <w:p w:rsidR="00E377D8" w:rsidRPr="00F866C4" w:rsidRDefault="00E377D8" w:rsidP="00E377D8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E377D8" w:rsidRPr="00F866C4" w:rsidRDefault="00E377D8" w:rsidP="00E377D8">
      <w:pPr>
        <w:spacing w:after="0" w:line="240" w:lineRule="auto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9. Что не относится к природным материалам?</w:t>
      </w:r>
    </w:p>
    <w:p w:rsidR="00E377D8" w:rsidRPr="00F866C4" w:rsidRDefault="00E377D8" w:rsidP="00E377D8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Листья             Б) Семена</w:t>
      </w:r>
      <w:r w:rsidRPr="00F866C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                  </w:t>
      </w:r>
      <w:r w:rsidRPr="00F866C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 Ткань</w:t>
      </w:r>
    </w:p>
    <w:p w:rsidR="00E377D8" w:rsidRPr="00F866C4" w:rsidRDefault="00E377D8" w:rsidP="00E377D8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 </w:t>
      </w:r>
    </w:p>
    <w:p w:rsidR="00E377D8" w:rsidRPr="00F866C4" w:rsidRDefault="00E377D8" w:rsidP="00E377D8">
      <w:pPr>
        <w:spacing w:after="0" w:line="240" w:lineRule="auto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10. Что не является инструментом?</w:t>
      </w:r>
    </w:p>
    <w:p w:rsidR="00E377D8" w:rsidRPr="00F866C4" w:rsidRDefault="00E377D8" w:rsidP="00E377D8">
      <w:pPr>
        <w:spacing w:after="0" w:line="240" w:lineRule="auto"/>
        <w:contextualSpacing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F866C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Пластилин               Б) Ножницы                    В) Молоток</w:t>
      </w:r>
    </w:p>
    <w:p w:rsidR="00732E3A" w:rsidRPr="00F866C4" w:rsidRDefault="00732E3A" w:rsidP="00E377D8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sectPr w:rsidR="00732E3A" w:rsidRPr="00F866C4" w:rsidSect="001F1FEA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3EFE"/>
    <w:rsid w:val="001F1FEA"/>
    <w:rsid w:val="002C6FA4"/>
    <w:rsid w:val="004E4310"/>
    <w:rsid w:val="005C5CF7"/>
    <w:rsid w:val="00713D8D"/>
    <w:rsid w:val="00732E3A"/>
    <w:rsid w:val="00AD3EFE"/>
    <w:rsid w:val="00B67397"/>
    <w:rsid w:val="00E377D8"/>
    <w:rsid w:val="00EE4227"/>
    <w:rsid w:val="00F86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D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D3EF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AD3EFE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styleId="a5">
    <w:name w:val="Normal (Web)"/>
    <w:basedOn w:val="a"/>
    <w:uiPriority w:val="99"/>
    <w:unhideWhenUsed/>
    <w:rsid w:val="00AD3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AD3E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Без интервала Знак"/>
    <w:link w:val="a6"/>
    <w:uiPriority w:val="1"/>
    <w:locked/>
    <w:rsid w:val="00AD3EFE"/>
    <w:rPr>
      <w:rFonts w:ascii="Calibri" w:eastAsia="Calibri" w:hAnsi="Calibri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AD3EFE"/>
    <w:pPr>
      <w:widowControl w:val="0"/>
      <w:autoSpaceDE w:val="0"/>
      <w:autoSpaceDN w:val="0"/>
      <w:spacing w:after="0" w:line="273" w:lineRule="exact"/>
      <w:ind w:left="114"/>
      <w:jc w:val="center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AD3EFE"/>
    <w:pPr>
      <w:widowControl w:val="0"/>
      <w:autoSpaceDE w:val="0"/>
      <w:autoSpaceDN w:val="0"/>
      <w:spacing w:after="0" w:line="240" w:lineRule="auto"/>
      <w:ind w:left="420" w:hanging="278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942</Words>
  <Characters>5370</Characters>
  <Application>Microsoft Office Word</Application>
  <DocSecurity>0</DocSecurity>
  <Lines>44</Lines>
  <Paragraphs>12</Paragraphs>
  <ScaleCrop>false</ScaleCrop>
  <Company>Grizli777</Company>
  <LinksUpToDate>false</LinksUpToDate>
  <CharactersWithSpaces>6300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11</cp:revision>
  <dcterms:created xsi:type="dcterms:W3CDTF">2025-05-03T16:42:00Z</dcterms:created>
  <dcterms:modified xsi:type="dcterms:W3CDTF">2025-05-03T17:23:00Z</dcterms:modified>
</cp:coreProperties>
</file>